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7FB932B3" w:rsidP="7FD3CFA3" w:rsidRDefault="3EE970AA" w14:paraId="44A182B6" w14:textId="61097C17">
      <w:r w:rsidRPr="7FD3CFA3">
        <w:rPr>
          <w:rStyle w:val="TitleChar"/>
        </w:rPr>
        <w:t>PI profile</w:t>
      </w:r>
    </w:p>
    <w:p w:rsidRPr="00904427" w:rsidR="00904427" w:rsidP="0D92F588" w:rsidRDefault="00D461D2" w14:paraId="1C117097" w14:textId="75E2159B">
      <w:pPr>
        <w:pStyle w:val="Heading2"/>
        <w:rPr>
          <w:sz w:val="28"/>
          <w:szCs w:val="28"/>
        </w:rPr>
      </w:pPr>
      <w:r w:rsidRPr="0D92F588">
        <w:rPr>
          <w:sz w:val="28"/>
          <w:szCs w:val="28"/>
        </w:rPr>
        <w:t>[</w:t>
      </w:r>
      <w:r w:rsidRPr="0D92F588" w:rsidR="4E4FE04A">
        <w:rPr>
          <w:sz w:val="28"/>
          <w:szCs w:val="28"/>
        </w:rPr>
        <w:t>David</w:t>
      </w:r>
      <w:r w:rsidRPr="0D92F588">
        <w:rPr>
          <w:sz w:val="28"/>
          <w:szCs w:val="28"/>
        </w:rPr>
        <w:t>] [</w:t>
      </w:r>
      <w:r w:rsidRPr="0D92F588" w:rsidR="2E28202F">
        <w:rPr>
          <w:sz w:val="28"/>
          <w:szCs w:val="28"/>
        </w:rPr>
        <w:t>Church</w:t>
      </w:r>
      <w:r w:rsidRPr="0D92F588">
        <w:rPr>
          <w:sz w:val="28"/>
          <w:szCs w:val="28"/>
        </w:rPr>
        <w:t>]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:rsidTr="32B2AAFF" w14:paraId="797766DF" w14:textId="77777777">
        <w:tc>
          <w:tcPr>
            <w:tcW w:w="2546" w:type="dxa"/>
            <w:tcMar/>
          </w:tcPr>
          <w:p w:rsidR="582D06AA" w:rsidP="00DB1939" w:rsidRDefault="36A8EE15" w14:paraId="740EF19B" w14:textId="6100C649">
            <w:r>
              <w:rPr>
                <w:noProof/>
              </w:rPr>
              <w:drawing>
                <wp:inline distT="0" distB="0" distL="0" distR="0" wp14:anchorId="42640BE5" wp14:editId="4F3E5C24">
                  <wp:extent cx="1152560" cy="1276974"/>
                  <wp:effectExtent l="0" t="0" r="0" b="0"/>
                  <wp:docPr id="1979287890" name="Picture 1979287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83" r="18064" b="22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60" cy="127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tcMar/>
            <w:vAlign w:val="center"/>
          </w:tcPr>
          <w:p w:rsidR="7FB932B3" w:rsidP="2E6F60F4" w:rsidRDefault="07F49568" w14:paraId="13211E62" w14:textId="1A7A4D0B">
            <w:pPr>
              <w:spacing w:line="259" w:lineRule="auto"/>
              <w:rPr>
                <w:rFonts w:ascii="Calibri" w:hAnsi="Calibri" w:eastAsia="Calibri" w:cs="Calibri"/>
              </w:rPr>
            </w:pPr>
            <w:proofErr w:type="spellStart"/>
            <w:r w:rsidRPr="2E6F60F4">
              <w:rPr>
                <w:rFonts w:ascii="Calibri" w:hAnsi="Calibri" w:eastAsia="Calibri" w:cs="Calibri"/>
                <w:b/>
                <w:bCs/>
              </w:rPr>
              <w:t>Dr.</w:t>
            </w:r>
            <w:proofErr w:type="spellEnd"/>
            <w:r w:rsidRPr="2E6F60F4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565474">
              <w:rPr>
                <w:rFonts w:ascii="Calibri" w:hAnsi="Calibri" w:eastAsia="Calibri" w:cs="Calibri"/>
                <w:b/>
                <w:bCs/>
              </w:rPr>
              <w:t>David Church</w:t>
            </w:r>
          </w:p>
          <w:p w:rsidR="7FB932B3" w:rsidP="2E6F60F4" w:rsidRDefault="7FB932B3" w14:paraId="6A690A00" w14:textId="33CBAE2D">
            <w:pPr>
              <w:spacing w:line="259" w:lineRule="auto"/>
              <w:rPr>
                <w:rFonts w:ascii="Calibri" w:hAnsi="Calibri" w:eastAsia="Calibri" w:cs="Calibri"/>
              </w:rPr>
            </w:pPr>
            <w:r w:rsidRPr="32B2AAFF" w:rsidR="368218ED">
              <w:rPr>
                <w:rFonts w:ascii="Calibri" w:hAnsi="Calibri" w:eastAsia="Calibri" w:cs="Calibri"/>
                <w:b w:val="1"/>
                <w:bCs w:val="1"/>
              </w:rPr>
              <w:t>Titles</w:t>
            </w:r>
            <w:r w:rsidRPr="32B2AAFF" w:rsidR="368218ED">
              <w:rPr>
                <w:rFonts w:ascii="Calibri" w:hAnsi="Calibri" w:eastAsia="Calibri" w:cs="Calibri"/>
              </w:rPr>
              <w:t xml:space="preserve">: </w:t>
            </w:r>
            <w:r w:rsidRPr="32B2AAFF" w:rsidR="61D8CA70">
              <w:rPr>
                <w:rFonts w:ascii="Calibri" w:hAnsi="Calibri" w:eastAsia="Calibri" w:cs="Calibri"/>
              </w:rPr>
              <w:t xml:space="preserve">Associate Professor, </w:t>
            </w:r>
            <w:r w:rsidRPr="32B2AAFF" w:rsidR="37587A9B">
              <w:rPr>
                <w:rFonts w:ascii="Calibri" w:hAnsi="Calibri" w:eastAsia="Calibri" w:cs="Calibri"/>
              </w:rPr>
              <w:t xml:space="preserve">Cancer Research UK Advanced Clinician Scientist and </w:t>
            </w:r>
            <w:r w:rsidRPr="32B2AAFF" w:rsidR="368218ED">
              <w:rPr>
                <w:rFonts w:ascii="Calibri" w:hAnsi="Calibri" w:eastAsia="Calibri" w:cs="Calibri"/>
              </w:rPr>
              <w:t xml:space="preserve">Group Leader </w:t>
            </w:r>
          </w:p>
          <w:p w:rsidR="7FB932B3" w:rsidP="0D92F588" w:rsidRDefault="2839D6FD" w14:paraId="11C46B0A" w14:textId="6ECB3B03">
            <w:pPr>
              <w:rPr>
                <w:rFonts w:ascii="Calibri" w:hAnsi="Calibri" w:eastAsia="Calibri" w:cs="Calibri"/>
              </w:rPr>
            </w:pPr>
            <w:r w:rsidRPr="0D92F588">
              <w:rPr>
                <w:rFonts w:ascii="Calibri" w:hAnsi="Calibri" w:eastAsia="Calibri" w:cs="Calibri"/>
                <w:b/>
                <w:bCs/>
              </w:rPr>
              <w:t>Location</w:t>
            </w:r>
            <w:r w:rsidRPr="0D92F588">
              <w:rPr>
                <w:rFonts w:ascii="Calibri" w:hAnsi="Calibri" w:eastAsia="Calibri" w:cs="Calibri"/>
              </w:rPr>
              <w:t>: Wellcome Centre for Human Genetics</w:t>
            </w:r>
          </w:p>
          <w:p w:rsidR="7FB932B3" w:rsidP="7FD3CFA3" w:rsidRDefault="2839D6FD" w14:paraId="51B94C60" w14:textId="594F06D9">
            <w:pPr>
              <w:rPr>
                <w:rFonts w:ascii="Calibri" w:hAnsi="Calibri" w:eastAsia="Calibri" w:cs="Calibri"/>
              </w:rPr>
            </w:pPr>
            <w:r w:rsidRPr="0D92F588">
              <w:rPr>
                <w:rFonts w:ascii="Calibri" w:hAnsi="Calibri" w:eastAsia="Calibri" w:cs="Calibri"/>
                <w:b/>
                <w:bCs/>
              </w:rPr>
              <w:t>Department</w:t>
            </w:r>
            <w:r w:rsidRPr="0D92F588">
              <w:rPr>
                <w:rFonts w:ascii="Calibri" w:hAnsi="Calibri" w:eastAsia="Calibri" w:cs="Calibri"/>
              </w:rPr>
              <w:t>: Nuffield Department of Medicine</w:t>
            </w:r>
            <w:r w:rsidRPr="0D92F588" w:rsidR="47357973">
              <w:rPr>
                <w:rFonts w:ascii="Calibri" w:hAnsi="Calibri" w:eastAsia="Calibri" w:cs="Calibri"/>
              </w:rPr>
              <w:t xml:space="preserve"> </w:t>
            </w:r>
          </w:p>
          <w:p w:rsidR="7FB932B3" w:rsidP="0D92F588" w:rsidRDefault="7FB932B3" w14:paraId="0356814D" w14:textId="12839450">
            <w:pPr>
              <w:spacing w:line="259" w:lineRule="auto"/>
              <w:rPr>
                <w:rFonts w:ascii="Calibri" w:hAnsi="Calibri" w:eastAsia="Calibri" w:cs="Calibri"/>
              </w:rPr>
            </w:pPr>
            <w:r w:rsidRPr="0D92F588">
              <w:rPr>
                <w:rFonts w:ascii="Calibri" w:hAnsi="Calibri" w:eastAsia="Calibri" w:cs="Calibri"/>
                <w:b/>
                <w:bCs/>
              </w:rPr>
              <w:t>Group</w:t>
            </w:r>
            <w:r w:rsidRPr="0D92F588">
              <w:rPr>
                <w:rFonts w:ascii="Calibri" w:hAnsi="Calibri" w:eastAsia="Calibri" w:cs="Calibri"/>
              </w:rPr>
              <w:t xml:space="preserve">: </w:t>
            </w:r>
            <w:r w:rsidRPr="0D92F588" w:rsidR="66B79B8B">
              <w:rPr>
                <w:rFonts w:ascii="Calibri" w:hAnsi="Calibri" w:eastAsia="Calibri" w:cs="Calibri"/>
              </w:rPr>
              <w:t>Tumour Genomics and Immunology Group</w:t>
            </w:r>
          </w:p>
          <w:p w:rsidR="7FB932B3" w:rsidP="0D92F588" w:rsidRDefault="7FB932B3" w14:paraId="356BDB03" w14:textId="772C51BA">
            <w:pPr>
              <w:rPr>
                <w:rFonts w:ascii="Calibri" w:hAnsi="Calibri" w:eastAsia="Calibri" w:cs="Calibri"/>
              </w:rPr>
            </w:pPr>
            <w:r w:rsidRPr="0D92F588">
              <w:rPr>
                <w:rFonts w:ascii="Calibri" w:hAnsi="Calibri" w:eastAsia="Calibri" w:cs="Calibri"/>
                <w:b/>
                <w:bCs/>
              </w:rPr>
              <w:t>Webpage</w:t>
            </w:r>
            <w:r w:rsidRPr="0D92F588">
              <w:rPr>
                <w:rFonts w:ascii="Calibri" w:hAnsi="Calibri" w:eastAsia="Calibri" w:cs="Calibri"/>
              </w:rPr>
              <w:t xml:space="preserve">: </w:t>
            </w:r>
            <w:r w:rsidRPr="0D92F588" w:rsidR="7BA0606E">
              <w:rPr>
                <w:rFonts w:ascii="Calibri" w:hAnsi="Calibri" w:eastAsia="Calibri" w:cs="Calibri"/>
              </w:rPr>
              <w:t>https://www.well.ox.ac.uk/research/research-groups/church-group</w:t>
            </w:r>
          </w:p>
          <w:p w:rsidR="00904427" w:rsidP="0D92F588" w:rsidRDefault="7FB932B3" w14:paraId="37A7AF9B" w14:textId="32EB3E43">
            <w:pPr>
              <w:spacing w:line="259" w:lineRule="auto"/>
              <w:rPr>
                <w:rFonts w:ascii="Calibri" w:hAnsi="Calibri" w:eastAsia="Calibri" w:cs="Calibri"/>
              </w:rPr>
            </w:pPr>
            <w:r w:rsidRPr="0D92F588">
              <w:rPr>
                <w:rFonts w:ascii="Calibri" w:hAnsi="Calibri" w:eastAsia="Calibri" w:cs="Calibri"/>
                <w:b/>
                <w:bCs/>
              </w:rPr>
              <w:t>Email</w:t>
            </w:r>
            <w:r w:rsidRPr="0D92F588">
              <w:rPr>
                <w:rFonts w:ascii="Calibri" w:hAnsi="Calibri" w:eastAsia="Calibri" w:cs="Calibri"/>
              </w:rPr>
              <w:t xml:space="preserve">: </w:t>
            </w:r>
            <w:r w:rsidRPr="0D92F588" w:rsidR="4022FD40">
              <w:rPr>
                <w:rFonts w:ascii="Calibri" w:hAnsi="Calibri" w:eastAsia="Calibri" w:cs="Calibri"/>
              </w:rPr>
              <w:t>david.church@well.ac.uk</w:t>
            </w:r>
          </w:p>
        </w:tc>
      </w:tr>
    </w:tbl>
    <w:p w:rsidR="7FD3CFA3" w:rsidP="7FD3CFA3" w:rsidRDefault="7FD3CFA3" w14:paraId="7D3A9C97" w14:textId="16E14DBD">
      <w:pPr>
        <w:pStyle w:val="Heading3"/>
      </w:pPr>
    </w:p>
    <w:p w:rsidR="6A7A4237" w:rsidP="7FD3CFA3" w:rsidRDefault="6A7A4237" w14:paraId="3E8D01B8" w14:textId="40436F47">
      <w:pPr>
        <w:pStyle w:val="Heading3"/>
      </w:pPr>
      <w:r>
        <w:t xml:space="preserve">GMS themes: </w:t>
      </w:r>
    </w:p>
    <w:p w:rsidR="6A7A4237" w:rsidP="7FD3CFA3" w:rsidRDefault="6A7A4237" w14:paraId="25DBA524" w14:textId="13E74CCE">
      <w:pPr>
        <w:pStyle w:val="ListParagraph"/>
        <w:numPr>
          <w:ilvl w:val="0"/>
          <w:numId w:val="4"/>
        </w:numPr>
      </w:pPr>
      <w:r>
        <w:t>Functional genomics</w:t>
      </w:r>
    </w:p>
    <w:p w:rsidR="6A7A4237" w:rsidP="7FD3CFA3" w:rsidRDefault="6A7A4237" w14:paraId="2860E620" w14:textId="77777777">
      <w:pPr>
        <w:pStyle w:val="ListParagraph"/>
        <w:numPr>
          <w:ilvl w:val="0"/>
          <w:numId w:val="4"/>
        </w:numPr>
      </w:pPr>
      <w:r>
        <w:t>Genomics of disease</w:t>
      </w:r>
    </w:p>
    <w:p w:rsidR="6A7A4237" w:rsidP="7FD3CFA3" w:rsidRDefault="6A7A4237" w14:paraId="72FA5FC1" w14:textId="77777777">
      <w:pPr>
        <w:pStyle w:val="ListParagraph"/>
        <w:numPr>
          <w:ilvl w:val="0"/>
          <w:numId w:val="4"/>
        </w:numPr>
      </w:pPr>
      <w:r>
        <w:t>Genomic analysis (bioinformatics and statistical genetics)</w:t>
      </w:r>
    </w:p>
    <w:p w:rsidR="6A7A4237" w:rsidP="7FD3CFA3" w:rsidRDefault="6A7A4237" w14:paraId="104FE72A" w14:textId="255D0DAC">
      <w:pPr>
        <w:pStyle w:val="ListParagraph"/>
        <w:numPr>
          <w:ilvl w:val="0"/>
          <w:numId w:val="4"/>
        </w:numPr>
      </w:pPr>
      <w:r>
        <w:t>From genes to clinic (target discovery, structural biology, medicinal chemistry)</w:t>
      </w:r>
    </w:p>
    <w:p w:rsidR="6A7A4237" w:rsidP="7FD3CFA3" w:rsidRDefault="6A7A4237" w14:paraId="0AA15045" w14:textId="5DDBB7BE">
      <w:pPr>
        <w:pStyle w:val="ListParagraph"/>
        <w:numPr>
          <w:ilvl w:val="0"/>
          <w:numId w:val="4"/>
        </w:numPr>
      </w:pPr>
      <w:r>
        <w:t>Application of genomics in the clinic (diagnostics and therapeutics)</w:t>
      </w:r>
    </w:p>
    <w:p w:rsidR="1E925C02" w:rsidP="7FB932B3" w:rsidRDefault="1E925C02" w14:paraId="596B81AD" w14:textId="19A71332">
      <w:pPr>
        <w:pStyle w:val="Heading3"/>
        <w:rPr>
          <w:rFonts w:ascii="Calibri Light" w:hAnsi="Calibri Light"/>
          <w:color w:val="1F3763"/>
        </w:rPr>
      </w:pPr>
      <w:r>
        <w:t>Research Overview</w:t>
      </w:r>
    </w:p>
    <w:p w:rsidR="4A3EA10D" w:rsidP="0D92F588" w:rsidRDefault="4A3EA10D" w14:paraId="20AED164" w14:textId="1378D2EB">
      <w:pPr>
        <w:rPr>
          <w:rFonts w:ascii="Calibri" w:hAnsi="Calibri" w:eastAsia="Calibri" w:cs="Calibri"/>
        </w:rPr>
      </w:pPr>
      <w:r w:rsidRPr="0D92F588">
        <w:rPr>
          <w:rFonts w:ascii="Calibri" w:hAnsi="Calibri" w:eastAsia="Calibri" w:cs="Calibri"/>
        </w:rPr>
        <w:t>We study colorectal and endometrial cancer</w:t>
      </w:r>
      <w:r w:rsidRPr="0D92F588" w:rsidR="4D6ACFB2">
        <w:rPr>
          <w:rFonts w:ascii="Calibri" w:hAnsi="Calibri" w:eastAsia="Calibri" w:cs="Calibri"/>
        </w:rPr>
        <w:t xml:space="preserve"> to understand their biology and to</w:t>
      </w:r>
      <w:r w:rsidRPr="0D92F588">
        <w:rPr>
          <w:rFonts w:ascii="Calibri" w:hAnsi="Calibri" w:eastAsia="Calibri" w:cs="Calibri"/>
        </w:rPr>
        <w:t xml:space="preserve"> improve patient care. </w:t>
      </w:r>
      <w:r w:rsidRPr="0D92F588" w:rsidR="47886B70">
        <w:rPr>
          <w:rFonts w:ascii="Calibri" w:hAnsi="Calibri" w:eastAsia="Calibri" w:cs="Calibri"/>
        </w:rPr>
        <w:t>Our main</w:t>
      </w:r>
      <w:r w:rsidRPr="0D92F588" w:rsidR="3ABB3EA8">
        <w:rPr>
          <w:rFonts w:ascii="Calibri" w:hAnsi="Calibri" w:eastAsia="Calibri" w:cs="Calibri"/>
        </w:rPr>
        <w:t xml:space="preserve"> </w:t>
      </w:r>
      <w:r w:rsidRPr="0D92F588" w:rsidR="47886B70">
        <w:rPr>
          <w:rFonts w:ascii="Calibri" w:hAnsi="Calibri" w:eastAsia="Calibri" w:cs="Calibri"/>
        </w:rPr>
        <w:t xml:space="preserve">focus is the </w:t>
      </w:r>
      <w:r w:rsidRPr="0D92F588" w:rsidR="3ABB3EA8">
        <w:rPr>
          <w:rFonts w:ascii="Calibri" w:hAnsi="Calibri" w:eastAsia="Calibri" w:cs="Calibri"/>
        </w:rPr>
        <w:t xml:space="preserve">interaction between genomic instability and the antitumour immune response in these tumours, </w:t>
      </w:r>
      <w:r w:rsidRPr="0D92F588" w:rsidR="046AF659">
        <w:rPr>
          <w:rFonts w:ascii="Calibri" w:hAnsi="Calibri" w:eastAsia="Calibri" w:cs="Calibri"/>
        </w:rPr>
        <w:t xml:space="preserve">but </w:t>
      </w:r>
      <w:r w:rsidRPr="0D92F588" w:rsidR="3805090B">
        <w:rPr>
          <w:rFonts w:ascii="Calibri" w:hAnsi="Calibri" w:eastAsia="Calibri" w:cs="Calibri"/>
        </w:rPr>
        <w:t>we have</w:t>
      </w:r>
      <w:r w:rsidRPr="0D92F588" w:rsidR="0C0FB4E4">
        <w:rPr>
          <w:rFonts w:ascii="Calibri" w:hAnsi="Calibri" w:eastAsia="Calibri" w:cs="Calibri"/>
        </w:rPr>
        <w:t xml:space="preserve"> </w:t>
      </w:r>
      <w:r w:rsidRPr="0D92F588" w:rsidR="3805090B">
        <w:rPr>
          <w:rFonts w:ascii="Calibri" w:hAnsi="Calibri" w:eastAsia="Calibri" w:cs="Calibri"/>
        </w:rPr>
        <w:t xml:space="preserve">several projects outside this area. </w:t>
      </w:r>
    </w:p>
    <w:p w:rsidR="6528CCDC" w:rsidP="7FB932B3" w:rsidRDefault="6528CCDC" w14:paraId="348EBAA8" w14:textId="66527430">
      <w:r w:rsidRPr="0D92F588">
        <w:rPr>
          <w:rStyle w:val="Heading3Char"/>
        </w:rPr>
        <w:t>Project areas</w:t>
      </w:r>
      <w:r w:rsidRPr="0D92F588" w:rsidR="5A9BDCA9">
        <w:rPr>
          <w:rStyle w:val="Heading3Char"/>
        </w:rPr>
        <w:t>:</w:t>
      </w:r>
      <w:r w:rsidR="63FD05EE">
        <w:t xml:space="preserve"> </w:t>
      </w:r>
    </w:p>
    <w:p w:rsidR="6528CCDC" w:rsidP="7FB932B3" w:rsidRDefault="657FC33A" w14:paraId="516E7A02" w14:textId="4B6ED122">
      <w:r>
        <w:t xml:space="preserve">Colorectal cancer; endometrial cancer; cancer genomics; digital pathology, biomarker, immune escape </w:t>
      </w:r>
      <w:r w:rsidR="63FD05EE">
        <w:t>.</w:t>
      </w:r>
    </w:p>
    <w:p w:rsidR="1E925C02" w:rsidP="7FB932B3" w:rsidRDefault="1E925C02" w14:paraId="6545E0F8" w14:textId="1A6EB5C2">
      <w:pPr>
        <w:pStyle w:val="Heading3"/>
        <w:rPr>
          <w:rFonts w:ascii="Calibri Light" w:hAnsi="Calibri Light"/>
          <w:color w:val="1F3763"/>
        </w:rPr>
      </w:pPr>
      <w:r w:rsidRPr="7FB932B3">
        <w:t>Specific project proposals:</w:t>
      </w:r>
    </w:p>
    <w:p w:rsidR="1E925C02" w:rsidP="0D92F588" w:rsidRDefault="1DC432F9" w14:paraId="7F94E328" w14:textId="38E7098A">
      <w:pPr>
        <w:pStyle w:val="ListParagraph"/>
        <w:numPr>
          <w:ilvl w:val="0"/>
          <w:numId w:val="10"/>
        </w:numPr>
        <w:spacing w:line="240" w:lineRule="exact"/>
        <w:rPr>
          <w:rFonts w:eastAsiaTheme="minorEastAsia"/>
          <w:sz w:val="14"/>
          <w:szCs w:val="14"/>
        </w:rPr>
      </w:pPr>
      <w:r w:rsidRPr="0D92F588">
        <w:rPr>
          <w:rFonts w:ascii="Calibri" w:hAnsi="Calibri" w:eastAsia="Calibri" w:cs="Calibri"/>
        </w:rPr>
        <w:t>N</w:t>
      </w:r>
      <w:r w:rsidRPr="0D92F588" w:rsidR="2424A86C">
        <w:rPr>
          <w:rFonts w:ascii="Calibri" w:hAnsi="Calibri" w:eastAsia="Calibri" w:cs="Calibri"/>
        </w:rPr>
        <w:t xml:space="preserve">ovel immune escape mutations in </w:t>
      </w:r>
      <w:r w:rsidRPr="0D92F588" w:rsidR="3E71C060">
        <w:rPr>
          <w:rFonts w:ascii="Calibri" w:hAnsi="Calibri" w:eastAsia="Calibri" w:cs="Calibri"/>
        </w:rPr>
        <w:t xml:space="preserve">mismatch repair deficient </w:t>
      </w:r>
      <w:r w:rsidRPr="0D92F588" w:rsidR="2424A86C">
        <w:rPr>
          <w:rFonts w:ascii="Calibri" w:hAnsi="Calibri" w:eastAsia="Calibri" w:cs="Calibri"/>
        </w:rPr>
        <w:t>cancer</w:t>
      </w:r>
    </w:p>
    <w:p w:rsidR="1E925C02" w:rsidP="0D92F588" w:rsidRDefault="4B5D91DD" w14:paraId="1EE1F088" w14:textId="4E07D2AC">
      <w:pPr>
        <w:pStyle w:val="ListParagraph"/>
        <w:numPr>
          <w:ilvl w:val="0"/>
          <w:numId w:val="9"/>
        </w:numPr>
        <w:spacing w:line="240" w:lineRule="exact"/>
        <w:rPr>
          <w:rFonts w:eastAsiaTheme="minorEastAsia"/>
          <w:sz w:val="14"/>
          <w:szCs w:val="14"/>
        </w:rPr>
      </w:pPr>
      <w:r w:rsidRPr="0D92F588">
        <w:rPr>
          <w:rFonts w:ascii="Calibri" w:hAnsi="Calibri" w:eastAsia="Calibri" w:cs="Calibri"/>
        </w:rPr>
        <w:t>Characterisation of</w:t>
      </w:r>
      <w:r w:rsidRPr="0D92F588" w:rsidR="03B66DB8">
        <w:rPr>
          <w:rFonts w:ascii="Calibri" w:hAnsi="Calibri" w:eastAsia="Calibri" w:cs="Calibri"/>
        </w:rPr>
        <w:t xml:space="preserve"> driver mutations in endometrial cancer</w:t>
      </w:r>
    </w:p>
    <w:p w:rsidR="5AB639B7" w:rsidP="0EAD8D37" w:rsidRDefault="5AB639B7" w14:paraId="58C8429A" w14:textId="5EAAF64C">
      <w:pPr>
        <w:spacing w:line="240" w:lineRule="exact"/>
        <w:rPr>
          <w:rFonts w:ascii="Calibri" w:hAnsi="Calibri" w:eastAsia="Calibri" w:cs="Calibri"/>
        </w:rPr>
      </w:pPr>
      <w:r w:rsidRPr="0EAD8D37">
        <w:rPr>
          <w:rFonts w:ascii="Calibri" w:hAnsi="Calibri" w:eastAsia="Calibri" w:cs="Calibri"/>
        </w:rPr>
        <w:t>etc.</w:t>
      </w:r>
    </w:p>
    <w:p w:rsidR="00EF44AC" w:rsidP="00EF44AC" w:rsidRDefault="00EF44AC" w14:paraId="2C129FBE" w14:textId="77777777">
      <w:pPr>
        <w:pStyle w:val="NoSpacing"/>
      </w:pPr>
    </w:p>
    <w:p w:rsidRPr="002302D4" w:rsidR="002302D4" w:rsidP="002302D4" w:rsidRDefault="29F2792C" w14:paraId="634ADBB8" w14:textId="02B9306B">
      <w:pPr>
        <w:pStyle w:val="NoSpacing"/>
      </w:pPr>
      <w:r>
        <w:t>Please contact directly for further information</w:t>
      </w:r>
      <w:r w:rsidR="47842339">
        <w:t>.</w:t>
      </w:r>
    </w:p>
    <w:p w:rsidR="6E087F86" w:rsidP="6E087F86" w:rsidRDefault="6E087F86" w14:paraId="3B47C247" w14:textId="7C9DE6CD">
      <w:pPr>
        <w:pStyle w:val="NoSpacing"/>
      </w:pPr>
    </w:p>
    <w:p w:rsidR="6E087F86" w:rsidP="7FD3CFA3" w:rsidRDefault="5D179630" w14:paraId="66CF058E" w14:textId="2A63E513">
      <w:pPr>
        <w:rPr>
          <w:b/>
          <w:bCs/>
          <w:i/>
          <w:iCs/>
        </w:rPr>
      </w:pPr>
      <w:r w:rsidRPr="7FD3CFA3">
        <w:rPr>
          <w:rStyle w:val="Heading3Char"/>
          <w:rFonts w:asciiTheme="minorHAnsi" w:hAnsiTheme="minorHAnsi" w:eastAsiaTheme="minorEastAsia" w:cstheme="minorBidi"/>
          <w:bCs/>
          <w:i/>
          <w:iCs/>
          <w:sz w:val="22"/>
          <w:szCs w:val="22"/>
        </w:rPr>
        <w:t>These pages were reviewed/updated:</w:t>
      </w:r>
      <w:r w:rsidRPr="7FD3CFA3">
        <w:rPr>
          <w:b/>
          <w:bCs/>
          <w:i/>
          <w:iCs/>
        </w:rPr>
        <w:t xml:space="preserve"> [insert date]</w:t>
      </w:r>
    </w:p>
    <w:p w:rsidR="7FB932B3" w:rsidRDefault="7FB932B3" w14:paraId="54356744" w14:textId="10493551">
      <w:r>
        <w:br w:type="page"/>
      </w:r>
    </w:p>
    <w:p w:rsidR="00EF44AC" w:rsidRDefault="00EF44AC" w14:paraId="638F1CB2" w14:textId="77777777"/>
    <w:p w:rsidR="1940C1DB" w:rsidP="7FB932B3" w:rsidRDefault="1940C1DB" w14:paraId="68B042C6" w14:textId="0A43D494">
      <w:pPr>
        <w:pStyle w:val="Title"/>
        <w:rPr>
          <w:rFonts w:ascii="Calibri Light" w:hAnsi="Calibri Light"/>
        </w:rPr>
      </w:pPr>
      <w:r w:rsidRPr="7FB932B3">
        <w:t>Project proposal</w:t>
      </w:r>
    </w:p>
    <w:p w:rsidR="1940C1DB" w:rsidP="0D92F588" w:rsidRDefault="1940C1DB" w14:paraId="7F2AD6B1" w14:textId="3959AD14">
      <w:pPr>
        <w:pStyle w:val="Heading1"/>
        <w:rPr>
          <w:b w:val="0"/>
        </w:rPr>
      </w:pPr>
      <w:r w:rsidRPr="0D92F588">
        <w:rPr>
          <w:rStyle w:val="Heading3Char"/>
          <w:b/>
          <w:bCs/>
        </w:rPr>
        <w:t>Title</w:t>
      </w:r>
      <w:r w:rsidRPr="0D92F588">
        <w:rPr>
          <w:rStyle w:val="Heading3Char"/>
        </w:rPr>
        <w:t>:</w:t>
      </w:r>
      <w:r w:rsidRPr="0D92F588" w:rsidR="003565FC">
        <w:rPr>
          <w:rStyle w:val="Heading3Char"/>
        </w:rPr>
        <w:t xml:space="preserve"> </w:t>
      </w:r>
      <w:r w:rsidRPr="0D92F588" w:rsidR="46394EAF">
        <w:rPr>
          <w:rStyle w:val="Heading3Char"/>
        </w:rPr>
        <w:t>Novel immune escape mutations in mismatch repair deficient cancer</w:t>
      </w:r>
    </w:p>
    <w:p w:rsidR="1940C1DB" w:rsidP="7FB932B3" w:rsidRDefault="1940C1DB" w14:paraId="076F7856" w14:textId="499C5BAF">
      <w:pPr>
        <w:rPr>
          <w:rFonts w:ascii="Calibri" w:hAnsi="Calibri" w:eastAsia="Calibri" w:cs="Calibri"/>
        </w:rPr>
      </w:pPr>
      <w:r w:rsidRPr="0D92F588">
        <w:rPr>
          <w:rStyle w:val="Heading3Char"/>
        </w:rPr>
        <w:t>Supervisors:</w:t>
      </w:r>
      <w:r w:rsidRPr="0D92F588">
        <w:rPr>
          <w:rFonts w:ascii="Calibri" w:hAnsi="Calibri" w:eastAsia="Calibri" w:cs="Calibri"/>
        </w:rPr>
        <w:t xml:space="preserve"> </w:t>
      </w:r>
      <w:r w:rsidRPr="0D92F588" w:rsidR="3743AFC2">
        <w:rPr>
          <w:rFonts w:ascii="Calibri" w:hAnsi="Calibri" w:eastAsia="Calibri" w:cs="Calibri"/>
        </w:rPr>
        <w:t xml:space="preserve">David Church, Tim Elliott, Nicola </w:t>
      </w:r>
      <w:proofErr w:type="spellStart"/>
      <w:r w:rsidRPr="0D92F588" w:rsidR="3743AFC2">
        <w:rPr>
          <w:rFonts w:ascii="Calibri" w:hAnsi="Calibri" w:eastAsia="Calibri" w:cs="Calibri"/>
        </w:rPr>
        <w:t>Ternette</w:t>
      </w:r>
      <w:proofErr w:type="spellEnd"/>
    </w:p>
    <w:p w:rsidR="3B39B9A6" w:rsidP="7FB932B3" w:rsidRDefault="4365F65B" w14:paraId="67993BAE" w14:textId="1F07F905">
      <w:pPr>
        <w:rPr>
          <w:rFonts w:ascii="Calibri" w:hAnsi="Calibri" w:eastAsia="Calibri" w:cs="Calibri"/>
        </w:rPr>
      </w:pPr>
      <w:r w:rsidRPr="0D92F588">
        <w:rPr>
          <w:rStyle w:val="Heading3Char"/>
        </w:rPr>
        <w:t>Wet/d</w:t>
      </w:r>
      <w:r w:rsidRPr="0D92F588" w:rsidR="49F502F7">
        <w:rPr>
          <w:rStyle w:val="Heading3Char"/>
        </w:rPr>
        <w:t>ry</w:t>
      </w:r>
      <w:r w:rsidRPr="0D92F588" w:rsidR="5751F867">
        <w:rPr>
          <w:rStyle w:val="Heading3Char"/>
        </w:rPr>
        <w:t xml:space="preserve"> </w:t>
      </w:r>
      <w:r w:rsidRPr="0D92F588" w:rsidR="49F502F7">
        <w:rPr>
          <w:rStyle w:val="Heading3Char"/>
        </w:rPr>
        <w:t>lab mix</w:t>
      </w:r>
      <w:r w:rsidRPr="0D92F588" w:rsidR="52AFBE09">
        <w:rPr>
          <w:rStyle w:val="Heading3Char"/>
        </w:rPr>
        <w:t xml:space="preserve"> (</w:t>
      </w:r>
      <w:proofErr w:type="spellStart"/>
      <w:r w:rsidRPr="0D92F588" w:rsidR="52AFBE09">
        <w:rPr>
          <w:rStyle w:val="Heading3Char"/>
        </w:rPr>
        <w:t>approx</w:t>
      </w:r>
      <w:proofErr w:type="spellEnd"/>
      <w:r w:rsidRPr="0D92F588" w:rsidR="52AFBE09">
        <w:rPr>
          <w:rStyle w:val="Heading3Char"/>
        </w:rPr>
        <w:t>)</w:t>
      </w:r>
      <w:r w:rsidRPr="0D92F588" w:rsidR="49F502F7">
        <w:rPr>
          <w:rFonts w:ascii="Calibri" w:hAnsi="Calibri" w:eastAsia="Calibri" w:cs="Calibri"/>
        </w:rPr>
        <w:t xml:space="preserve">: </w:t>
      </w:r>
      <w:r w:rsidRPr="0D92F588" w:rsidR="624B7C6C">
        <w:rPr>
          <w:rFonts w:ascii="Calibri" w:hAnsi="Calibri" w:eastAsia="Calibri" w:cs="Calibri"/>
        </w:rPr>
        <w:t>75</w:t>
      </w:r>
      <w:r w:rsidRPr="0D92F588" w:rsidR="49F502F7">
        <w:rPr>
          <w:rFonts w:ascii="Calibri" w:hAnsi="Calibri" w:eastAsia="Calibri" w:cs="Calibri"/>
        </w:rPr>
        <w:t xml:space="preserve">% </w:t>
      </w:r>
      <w:r w:rsidRPr="0D92F588" w:rsidR="51F5D72A">
        <w:rPr>
          <w:rFonts w:ascii="Calibri" w:hAnsi="Calibri" w:eastAsia="Calibri" w:cs="Calibri"/>
        </w:rPr>
        <w:t>wet</w:t>
      </w:r>
      <w:r w:rsidRPr="0D92F588" w:rsidR="1BA750E7">
        <w:rPr>
          <w:rFonts w:ascii="Calibri" w:hAnsi="Calibri" w:eastAsia="Calibri" w:cs="Calibri"/>
        </w:rPr>
        <w:t xml:space="preserve"> </w:t>
      </w:r>
      <w:r w:rsidRPr="0D92F588" w:rsidR="49F502F7">
        <w:rPr>
          <w:rFonts w:ascii="Calibri" w:hAnsi="Calibri" w:eastAsia="Calibri" w:cs="Calibri"/>
        </w:rPr>
        <w:t xml:space="preserve">lab, </w:t>
      </w:r>
      <w:r w:rsidRPr="0D92F588" w:rsidR="75D8CB58">
        <w:rPr>
          <w:rFonts w:ascii="Calibri" w:hAnsi="Calibri" w:eastAsia="Calibri" w:cs="Calibri"/>
        </w:rPr>
        <w:t>25</w:t>
      </w:r>
      <w:r w:rsidRPr="0D92F588" w:rsidR="49F502F7">
        <w:rPr>
          <w:rFonts w:ascii="Calibri" w:hAnsi="Calibri" w:eastAsia="Calibri" w:cs="Calibri"/>
        </w:rPr>
        <w:t xml:space="preserve">% </w:t>
      </w:r>
      <w:r w:rsidRPr="0D92F588" w:rsidR="51F5D72A">
        <w:rPr>
          <w:rFonts w:ascii="Calibri" w:hAnsi="Calibri" w:eastAsia="Calibri" w:cs="Calibri"/>
        </w:rPr>
        <w:t>dry</w:t>
      </w:r>
      <w:r w:rsidRPr="0D92F588" w:rsidR="15B34A6C">
        <w:rPr>
          <w:rFonts w:ascii="Calibri" w:hAnsi="Calibri" w:eastAsia="Calibri" w:cs="Calibri"/>
        </w:rPr>
        <w:t xml:space="preserve"> </w:t>
      </w:r>
      <w:r w:rsidRPr="0D92F588" w:rsidR="49F502F7">
        <w:rPr>
          <w:rFonts w:ascii="Calibri" w:hAnsi="Calibri" w:eastAsia="Calibri" w:cs="Calibri"/>
        </w:rPr>
        <w:t>lab</w:t>
      </w:r>
    </w:p>
    <w:p w:rsidR="00C777DC" w:rsidP="00C777DC" w:rsidRDefault="1940C1DB" w14:paraId="01CDB6E8" w14:textId="77777777">
      <w:pPr>
        <w:pStyle w:val="Heading3"/>
      </w:pPr>
      <w:r w:rsidRPr="00C777DC">
        <w:t>Description</w:t>
      </w:r>
      <w:r w:rsidRPr="00C777DC" w:rsidR="008C6A4B">
        <w:t>:</w:t>
      </w:r>
    </w:p>
    <w:p w:rsidRPr="00C777DC" w:rsidR="642EA1B2" w:rsidP="0D92F588" w:rsidRDefault="17244463" w14:paraId="481F06C9" w14:textId="0BA3CA42">
      <w:pPr>
        <w:rPr>
          <w:rFonts w:ascii="Calibri" w:hAnsi="Calibri" w:eastAsia="Calibri" w:cs="Calibri"/>
        </w:rPr>
      </w:pPr>
      <w:r w:rsidRPr="0D92F588">
        <w:rPr>
          <w:rFonts w:ascii="Calibri" w:hAnsi="Calibri" w:eastAsia="Calibri" w:cs="Calibri"/>
        </w:rPr>
        <w:t xml:space="preserve">DNA mismatch repair </w:t>
      </w:r>
      <w:r w:rsidRPr="0D92F588" w:rsidR="6577AB11">
        <w:rPr>
          <w:rFonts w:ascii="Calibri" w:hAnsi="Calibri" w:eastAsia="Calibri" w:cs="Calibri"/>
        </w:rPr>
        <w:t>deficiency (</w:t>
      </w:r>
      <w:proofErr w:type="spellStart"/>
      <w:r w:rsidRPr="0D92F588" w:rsidR="6577AB11">
        <w:rPr>
          <w:rFonts w:ascii="Calibri" w:hAnsi="Calibri" w:eastAsia="Calibri" w:cs="Calibri"/>
        </w:rPr>
        <w:t>MMRd</w:t>
      </w:r>
      <w:proofErr w:type="spellEnd"/>
      <w:r w:rsidRPr="0D92F588" w:rsidR="6577AB11">
        <w:rPr>
          <w:rFonts w:ascii="Calibri" w:hAnsi="Calibri" w:eastAsia="Calibri" w:cs="Calibri"/>
        </w:rPr>
        <w:t xml:space="preserve">) </w:t>
      </w:r>
      <w:r w:rsidRPr="0D92F588">
        <w:rPr>
          <w:rFonts w:ascii="Calibri" w:hAnsi="Calibri" w:eastAsia="Calibri" w:cs="Calibri"/>
        </w:rPr>
        <w:t>occurs in many cancer types</w:t>
      </w:r>
      <w:r w:rsidRPr="0D92F588" w:rsidR="20F0619E">
        <w:rPr>
          <w:rFonts w:ascii="Calibri" w:hAnsi="Calibri" w:eastAsia="Calibri" w:cs="Calibri"/>
        </w:rPr>
        <w:t xml:space="preserve"> where it</w:t>
      </w:r>
      <w:r w:rsidRPr="0D92F588">
        <w:rPr>
          <w:rFonts w:ascii="Calibri" w:hAnsi="Calibri" w:eastAsia="Calibri" w:cs="Calibri"/>
        </w:rPr>
        <w:t xml:space="preserve"> causes hypermutation </w:t>
      </w:r>
      <w:r w:rsidRPr="0D92F588" w:rsidR="7ADE8D47">
        <w:rPr>
          <w:rFonts w:ascii="Calibri" w:hAnsi="Calibri" w:eastAsia="Calibri" w:cs="Calibri"/>
        </w:rPr>
        <w:t xml:space="preserve">and instability at DNA microsatellites (MSI). </w:t>
      </w:r>
      <w:proofErr w:type="spellStart"/>
      <w:r w:rsidRPr="0D92F588" w:rsidR="65FBDD33">
        <w:rPr>
          <w:rFonts w:ascii="Calibri" w:hAnsi="Calibri" w:eastAsia="Calibri" w:cs="Calibri"/>
        </w:rPr>
        <w:t>MMRd</w:t>
      </w:r>
      <w:proofErr w:type="spellEnd"/>
      <w:r w:rsidRPr="0D92F588" w:rsidR="65FBDD33">
        <w:rPr>
          <w:rFonts w:ascii="Calibri" w:hAnsi="Calibri" w:eastAsia="Calibri" w:cs="Calibri"/>
        </w:rPr>
        <w:t xml:space="preserve">/MSI tumours have been shown to be especially immunogenic, owing to the enrichment of mutated peptides they present as a </w:t>
      </w:r>
      <w:proofErr w:type="spellStart"/>
      <w:r w:rsidRPr="0D92F588" w:rsidR="65FBDD33">
        <w:rPr>
          <w:rFonts w:ascii="Calibri" w:hAnsi="Calibri" w:eastAsia="Calibri" w:cs="Calibri"/>
        </w:rPr>
        <w:t>conseequence</w:t>
      </w:r>
      <w:proofErr w:type="spellEnd"/>
      <w:r w:rsidRPr="0D92F588" w:rsidR="65FBDD33">
        <w:rPr>
          <w:rFonts w:ascii="Calibri" w:hAnsi="Calibri" w:eastAsia="Calibri" w:cs="Calibri"/>
        </w:rPr>
        <w:t xml:space="preserve"> of their mutation burden</w:t>
      </w:r>
      <w:r w:rsidRPr="0D92F588" w:rsidR="09D59940">
        <w:rPr>
          <w:rFonts w:ascii="Calibri" w:hAnsi="Calibri" w:eastAsia="Calibri" w:cs="Calibri"/>
        </w:rPr>
        <w:t>. Accordingly, these tumours frequently demonstrate loss of function alterations in components of the antigen presentation pat</w:t>
      </w:r>
      <w:r w:rsidRPr="0D92F588" w:rsidR="5CDF1132">
        <w:rPr>
          <w:rFonts w:ascii="Calibri" w:hAnsi="Calibri" w:eastAsia="Calibri" w:cs="Calibri"/>
        </w:rPr>
        <w:t xml:space="preserve">hway machinery, the consequence of which is to enable escape from immune surveillance. However, </w:t>
      </w:r>
      <w:r w:rsidRPr="0D92F588" w:rsidR="0F3AFBBE">
        <w:rPr>
          <w:rFonts w:ascii="Calibri" w:hAnsi="Calibri" w:eastAsia="Calibri" w:cs="Calibri"/>
        </w:rPr>
        <w:t xml:space="preserve">current understanding of these is limited. Our unpublished analysis of &gt;10,000 cancer </w:t>
      </w:r>
      <w:r w:rsidRPr="0D92F588" w:rsidR="63BBA09E">
        <w:rPr>
          <w:rFonts w:ascii="Calibri" w:hAnsi="Calibri" w:eastAsia="Calibri" w:cs="Calibri"/>
        </w:rPr>
        <w:t xml:space="preserve">whole </w:t>
      </w:r>
      <w:r w:rsidRPr="0D92F588" w:rsidR="0F3AFBBE">
        <w:rPr>
          <w:rFonts w:ascii="Calibri" w:hAnsi="Calibri" w:eastAsia="Calibri" w:cs="Calibri"/>
        </w:rPr>
        <w:t>genome</w:t>
      </w:r>
      <w:r w:rsidRPr="0D92F588" w:rsidR="739C7281">
        <w:rPr>
          <w:rFonts w:ascii="Calibri" w:hAnsi="Calibri" w:eastAsia="Calibri" w:cs="Calibri"/>
        </w:rPr>
        <w:t xml:space="preserve"> sequences (WGS) </w:t>
      </w:r>
      <w:r w:rsidRPr="0D92F588" w:rsidR="0F3AFBBE">
        <w:rPr>
          <w:rFonts w:ascii="Calibri" w:hAnsi="Calibri" w:eastAsia="Calibri" w:cs="Calibri"/>
        </w:rPr>
        <w:t>from the Genomics England 100,000 Genomes Project (</w:t>
      </w:r>
      <w:r w:rsidRPr="0D92F588" w:rsidR="22F4EF52">
        <w:rPr>
          <w:rFonts w:ascii="Calibri" w:hAnsi="Calibri" w:eastAsia="Calibri" w:cs="Calibri"/>
        </w:rPr>
        <w:t xml:space="preserve">GEL </w:t>
      </w:r>
      <w:r w:rsidRPr="0D92F588" w:rsidR="0F3AFBBE">
        <w:rPr>
          <w:rFonts w:ascii="Calibri" w:hAnsi="Calibri" w:eastAsia="Calibri" w:cs="Calibri"/>
        </w:rPr>
        <w:t xml:space="preserve">100KGP) has </w:t>
      </w:r>
      <w:r w:rsidRPr="0D92F588" w:rsidR="013CFF61">
        <w:rPr>
          <w:rFonts w:ascii="Calibri" w:hAnsi="Calibri" w:eastAsia="Calibri" w:cs="Calibri"/>
        </w:rPr>
        <w:t xml:space="preserve">identified two novel genes which </w:t>
      </w:r>
      <w:r w:rsidRPr="0D92F588" w:rsidR="03E4FBE4">
        <w:rPr>
          <w:rFonts w:ascii="Calibri" w:hAnsi="Calibri" w:eastAsia="Calibri" w:cs="Calibri"/>
        </w:rPr>
        <w:t>commonly subject to</w:t>
      </w:r>
      <w:r w:rsidRPr="0D92F588" w:rsidR="013CFF61">
        <w:rPr>
          <w:rFonts w:ascii="Calibri" w:hAnsi="Calibri" w:eastAsia="Calibri" w:cs="Calibri"/>
        </w:rPr>
        <w:t xml:space="preserve"> loss of function mutat</w:t>
      </w:r>
      <w:r w:rsidRPr="0D92F588" w:rsidR="2516BB6D">
        <w:rPr>
          <w:rFonts w:ascii="Calibri" w:hAnsi="Calibri" w:eastAsia="Calibri" w:cs="Calibri"/>
        </w:rPr>
        <w:t xml:space="preserve">ions </w:t>
      </w:r>
      <w:r w:rsidRPr="0D92F588" w:rsidR="013CFF61">
        <w:rPr>
          <w:rFonts w:ascii="Calibri" w:hAnsi="Calibri" w:eastAsia="Calibri" w:cs="Calibri"/>
        </w:rPr>
        <w:t xml:space="preserve">in </w:t>
      </w:r>
      <w:proofErr w:type="spellStart"/>
      <w:r w:rsidRPr="0D92F588" w:rsidR="013CFF61">
        <w:rPr>
          <w:rFonts w:ascii="Calibri" w:hAnsi="Calibri" w:eastAsia="Calibri" w:cs="Calibri"/>
        </w:rPr>
        <w:t>MMRd</w:t>
      </w:r>
      <w:proofErr w:type="spellEnd"/>
      <w:r w:rsidRPr="0D92F588" w:rsidR="013CFF61">
        <w:rPr>
          <w:rFonts w:ascii="Calibri" w:hAnsi="Calibri" w:eastAsia="Calibri" w:cs="Calibri"/>
        </w:rPr>
        <w:t xml:space="preserve">/MSI cancer. </w:t>
      </w:r>
      <w:r w:rsidRPr="0D92F588" w:rsidR="6E96B098">
        <w:rPr>
          <w:rFonts w:ascii="Calibri" w:hAnsi="Calibri" w:eastAsia="Calibri" w:cs="Calibri"/>
        </w:rPr>
        <w:t>Both function in class I antigen processing and presentation and thus represent candidate immune escape mutations. This project seeks to perform detailed characterisation of</w:t>
      </w:r>
      <w:r w:rsidRPr="0D92F588" w:rsidR="6BD738B9">
        <w:rPr>
          <w:rFonts w:ascii="Calibri" w:hAnsi="Calibri" w:eastAsia="Calibri" w:cs="Calibri"/>
        </w:rPr>
        <w:t xml:space="preserve"> both. Briefly, it will entail:</w:t>
      </w:r>
    </w:p>
    <w:p w:rsidRPr="00FD4FD7" w:rsidR="0B3E8D14" w:rsidP="00FD4FD7" w:rsidRDefault="0B3E8D14" w14:paraId="22658602" w14:textId="2BDA260B">
      <w:pPr>
        <w:pStyle w:val="ListParagraph"/>
        <w:numPr>
          <w:ilvl w:val="0"/>
          <w:numId w:val="9"/>
        </w:numPr>
        <w:rPr>
          <w:rFonts w:ascii="Calibri" w:hAnsi="Calibri" w:eastAsia="Calibri" w:cs="Calibri"/>
        </w:rPr>
      </w:pPr>
      <w:r w:rsidRPr="00FD4FD7">
        <w:rPr>
          <w:rFonts w:ascii="Calibri" w:hAnsi="Calibri" w:eastAsia="Calibri" w:cs="Calibri"/>
        </w:rPr>
        <w:t>Definition</w:t>
      </w:r>
      <w:r w:rsidRPr="00FD4FD7" w:rsidR="6BD738B9">
        <w:rPr>
          <w:rFonts w:ascii="Calibri" w:hAnsi="Calibri" w:eastAsia="Calibri" w:cs="Calibri"/>
        </w:rPr>
        <w:t xml:space="preserve"> of </w:t>
      </w:r>
      <w:r w:rsidRPr="00FD4FD7" w:rsidR="07955CAB">
        <w:rPr>
          <w:rFonts w:ascii="Calibri" w:hAnsi="Calibri" w:eastAsia="Calibri" w:cs="Calibri"/>
        </w:rPr>
        <w:t>genomic</w:t>
      </w:r>
      <w:r w:rsidRPr="00FD4FD7" w:rsidR="3FD3AB78">
        <w:rPr>
          <w:rFonts w:ascii="Calibri" w:hAnsi="Calibri" w:eastAsia="Calibri" w:cs="Calibri"/>
        </w:rPr>
        <w:t xml:space="preserve">, transcriptomic and immunologic </w:t>
      </w:r>
      <w:r w:rsidRPr="00FD4FD7" w:rsidR="28A05602">
        <w:rPr>
          <w:rFonts w:ascii="Calibri" w:hAnsi="Calibri" w:eastAsia="Calibri" w:cs="Calibri"/>
        </w:rPr>
        <w:t xml:space="preserve">correlates of novel immune escape mutations in </w:t>
      </w:r>
      <w:r w:rsidRPr="00FD4FD7" w:rsidR="25C44767">
        <w:rPr>
          <w:rFonts w:ascii="Calibri" w:hAnsi="Calibri" w:eastAsia="Calibri" w:cs="Calibri"/>
        </w:rPr>
        <w:t xml:space="preserve">GEL 100KGP </w:t>
      </w:r>
      <w:r w:rsidRPr="00FD4FD7" w:rsidR="28DCCBA8">
        <w:rPr>
          <w:rFonts w:ascii="Calibri" w:hAnsi="Calibri" w:eastAsia="Calibri" w:cs="Calibri"/>
        </w:rPr>
        <w:t xml:space="preserve">cases and additional </w:t>
      </w:r>
      <w:r w:rsidRPr="00FD4FD7" w:rsidR="3FC8B51B">
        <w:rPr>
          <w:rFonts w:ascii="Calibri" w:hAnsi="Calibri" w:eastAsia="Calibri" w:cs="Calibri"/>
        </w:rPr>
        <w:t xml:space="preserve">clinical trial </w:t>
      </w:r>
      <w:r w:rsidRPr="00FD4FD7" w:rsidR="28DCCBA8">
        <w:rPr>
          <w:rFonts w:ascii="Calibri" w:hAnsi="Calibri" w:eastAsia="Calibri" w:cs="Calibri"/>
        </w:rPr>
        <w:t>cohorts</w:t>
      </w:r>
      <w:r w:rsidRPr="00FD4FD7" w:rsidR="6F930959">
        <w:rPr>
          <w:rFonts w:ascii="Calibri" w:hAnsi="Calibri" w:eastAsia="Calibri" w:cs="Calibri"/>
        </w:rPr>
        <w:t xml:space="preserve"> </w:t>
      </w:r>
    </w:p>
    <w:p w:rsidR="0382B143" w:rsidP="00FD4FD7" w:rsidRDefault="0382B143" w14:paraId="175D8FDE" w14:textId="3D6BC4D1">
      <w:pPr>
        <w:pStyle w:val="ListParagraph"/>
        <w:numPr>
          <w:ilvl w:val="0"/>
          <w:numId w:val="9"/>
        </w:numPr>
        <w:rPr>
          <w:rFonts w:ascii="Calibri" w:hAnsi="Calibri" w:eastAsia="Calibri" w:cs="Calibri"/>
        </w:rPr>
      </w:pPr>
      <w:r w:rsidRPr="00FD4FD7">
        <w:rPr>
          <w:rFonts w:ascii="Calibri" w:hAnsi="Calibri" w:eastAsia="Calibri" w:cs="Calibri"/>
        </w:rPr>
        <w:t xml:space="preserve">Functional analysis of novel immune escape mutations in model systems including cutting edge methods of </w:t>
      </w:r>
      <w:proofErr w:type="spellStart"/>
      <w:r w:rsidRPr="00FD4FD7">
        <w:rPr>
          <w:rFonts w:ascii="Calibri" w:hAnsi="Calibri" w:eastAsia="Calibri" w:cs="Calibri"/>
        </w:rPr>
        <w:t>immunopeptidomics</w:t>
      </w:r>
      <w:proofErr w:type="spellEnd"/>
      <w:r w:rsidRPr="00FD4FD7" w:rsidR="676C0165">
        <w:rPr>
          <w:rFonts w:ascii="Calibri" w:hAnsi="Calibri" w:eastAsia="Calibri" w:cs="Calibri"/>
        </w:rPr>
        <w:t xml:space="preserve"> and protein trafficking</w:t>
      </w:r>
    </w:p>
    <w:p w:rsidR="7B0A4F87" w:rsidP="0D92F588" w:rsidRDefault="7B0A4F87" w14:paraId="6FF593B4" w14:textId="3B9CB3A0">
      <w:pPr>
        <w:rPr>
          <w:rFonts w:ascii="Calibri" w:hAnsi="Calibri" w:eastAsia="Calibri" w:cs="Calibri"/>
        </w:rPr>
      </w:pPr>
      <w:r w:rsidRPr="0D92F588">
        <w:rPr>
          <w:rFonts w:ascii="Calibri" w:hAnsi="Calibri" w:eastAsia="Calibri" w:cs="Calibri"/>
        </w:rPr>
        <w:t>Supervision will be available for all aspects of the project by postdoctoral scientists. There will be opportunity to travel to collaborators institutes for a period if desi</w:t>
      </w:r>
      <w:r w:rsidRPr="0D92F588" w:rsidR="26FFA3AF">
        <w:rPr>
          <w:rFonts w:ascii="Calibri" w:hAnsi="Calibri" w:eastAsia="Calibri" w:cs="Calibri"/>
        </w:rPr>
        <w:t xml:space="preserve">red. </w:t>
      </w:r>
    </w:p>
    <w:p w:rsidR="0D92F588" w:rsidP="0D92F588" w:rsidRDefault="0D92F588" w14:paraId="59338FE8" w14:textId="4835E0F6">
      <w:pPr>
        <w:rPr>
          <w:rFonts w:ascii="Calibri" w:hAnsi="Calibri" w:eastAsia="Calibri" w:cs="Calibri"/>
        </w:rPr>
      </w:pPr>
    </w:p>
    <w:p w:rsidR="0D92F588" w:rsidP="0D92F588" w:rsidRDefault="0D92F588" w14:paraId="5B3EED1E" w14:textId="7BF26E4A">
      <w:pPr>
        <w:rPr>
          <w:rFonts w:ascii="Calibri" w:hAnsi="Calibri" w:eastAsia="Calibri" w:cs="Calibri"/>
        </w:rPr>
      </w:pPr>
    </w:p>
    <w:p w:rsidR="1940C1DB" w:rsidP="7FB932B3" w:rsidRDefault="1940C1DB" w14:paraId="05006781" w14:textId="3AAC1F69">
      <w:pPr>
        <w:pStyle w:val="Heading3"/>
        <w:rPr>
          <w:rFonts w:ascii="Calibri Light" w:hAnsi="Calibri Light"/>
          <w:color w:val="1F3763"/>
        </w:rPr>
      </w:pPr>
      <w:r w:rsidRPr="7FB932B3">
        <w:t>Training Opportunities</w:t>
      </w:r>
      <w:r w:rsidR="008C6A4B">
        <w:t>:</w:t>
      </w:r>
    </w:p>
    <w:p w:rsidR="59EE04B0" w:rsidP="7FB932B3" w:rsidRDefault="5D555FE3" w14:paraId="16BDD1CC" w14:textId="58F723EF">
      <w:pPr>
        <w:rPr>
          <w:rFonts w:ascii="Calibri" w:hAnsi="Calibri" w:eastAsia="Calibri" w:cs="Calibri"/>
        </w:rPr>
      </w:pPr>
      <w:r w:rsidRPr="0D92F588">
        <w:rPr>
          <w:rFonts w:ascii="Calibri" w:hAnsi="Calibri" w:eastAsia="Calibri" w:cs="Calibri"/>
        </w:rPr>
        <w:t xml:space="preserve">Analysis of whole genome sequence data; analysis of AI based image analysis; general molecular biology techniques; </w:t>
      </w:r>
      <w:r w:rsidRPr="0D92F588" w:rsidR="0CB8ACAC">
        <w:rPr>
          <w:rFonts w:ascii="Calibri" w:hAnsi="Calibri" w:eastAsia="Calibri" w:cs="Calibri"/>
        </w:rPr>
        <w:t xml:space="preserve">exposure to </w:t>
      </w:r>
      <w:r w:rsidRPr="0D92F588">
        <w:rPr>
          <w:rFonts w:ascii="Calibri" w:hAnsi="Calibri" w:eastAsia="Calibri" w:cs="Calibri"/>
        </w:rPr>
        <w:t>specialist methods including</w:t>
      </w:r>
      <w:r w:rsidRPr="0D92F588" w:rsidR="4AD41DD7">
        <w:rPr>
          <w:rFonts w:ascii="Calibri" w:hAnsi="Calibri" w:eastAsia="Calibri" w:cs="Calibri"/>
        </w:rPr>
        <w:t xml:space="preserve"> protein trafficking </w:t>
      </w:r>
      <w:r w:rsidRPr="0D92F588" w:rsidR="2FBD6E43">
        <w:rPr>
          <w:rFonts w:ascii="Calibri" w:hAnsi="Calibri" w:eastAsia="Calibri" w:cs="Calibri"/>
        </w:rPr>
        <w:t xml:space="preserve">and </w:t>
      </w:r>
      <w:proofErr w:type="spellStart"/>
      <w:r w:rsidRPr="0D92F588" w:rsidR="2FBD6E43">
        <w:rPr>
          <w:rFonts w:ascii="Calibri" w:hAnsi="Calibri" w:eastAsia="Calibri" w:cs="Calibri"/>
        </w:rPr>
        <w:t>immunopeptidomics</w:t>
      </w:r>
      <w:proofErr w:type="spellEnd"/>
      <w:r w:rsidRPr="0D92F588" w:rsidR="59EE04B0">
        <w:rPr>
          <w:rFonts w:ascii="Calibri" w:hAnsi="Calibri" w:eastAsia="Calibri" w:cs="Calibri"/>
        </w:rPr>
        <w:t>.</w:t>
      </w:r>
    </w:p>
    <w:p w:rsidR="7FD3CFA3" w:rsidP="7FD3CFA3" w:rsidRDefault="7FD3CFA3" w14:paraId="22EBAD3B" w14:textId="1EF61CF4">
      <w:pPr>
        <w:rPr>
          <w:rStyle w:val="Heading3Char"/>
        </w:rPr>
      </w:pPr>
    </w:p>
    <w:p w:rsidR="7FD3CFA3" w:rsidRDefault="7FD3CFA3" w14:paraId="3D4BE445" w14:textId="68E03239">
      <w:r>
        <w:br w:type="page"/>
      </w:r>
    </w:p>
    <w:p w:rsidR="009067DC" w:rsidP="009067DC" w:rsidRDefault="009067DC" w14:paraId="2CE5C006" w14:textId="4E82F52B">
      <w:pPr>
        <w:pStyle w:val="Title"/>
        <w:rPr>
          <w:rStyle w:val="Heading3Char"/>
          <w:b/>
          <w:bCs/>
        </w:rPr>
      </w:pPr>
      <w:r>
        <w:rPr>
          <w:rStyle w:val="Heading3Char"/>
          <w:b/>
          <w:bCs/>
        </w:rPr>
        <w:lastRenderedPageBreak/>
        <w:t xml:space="preserve">Project </w:t>
      </w:r>
      <w:r w:rsidR="00737604">
        <w:rPr>
          <w:rStyle w:val="Heading3Char"/>
          <w:b/>
          <w:bCs/>
        </w:rPr>
        <w:t>p</w:t>
      </w:r>
      <w:r>
        <w:rPr>
          <w:rStyle w:val="Heading3Char"/>
          <w:b/>
          <w:bCs/>
        </w:rPr>
        <w:t>roposal</w:t>
      </w:r>
    </w:p>
    <w:p w:rsidR="42BDC7A0" w:rsidP="0D92F588" w:rsidRDefault="42BDC7A0" w14:paraId="3B3A5608" w14:textId="359193F4">
      <w:pPr>
        <w:pStyle w:val="Heading1"/>
        <w:rPr>
          <w:b w:val="0"/>
        </w:rPr>
      </w:pPr>
      <w:r w:rsidRPr="0D92F588">
        <w:rPr>
          <w:rStyle w:val="Heading3Char"/>
          <w:b/>
          <w:bCs/>
        </w:rPr>
        <w:t>Title</w:t>
      </w:r>
      <w:r w:rsidRPr="0D92F588">
        <w:rPr>
          <w:rStyle w:val="Heading3Char"/>
        </w:rPr>
        <w:t>: Characterisation of driver mutations in endometrial cancer</w:t>
      </w:r>
    </w:p>
    <w:p w:rsidR="42BDC7A0" w:rsidP="0D92F588" w:rsidRDefault="42BDC7A0" w14:paraId="1F68F3DB" w14:textId="45808B17">
      <w:pPr>
        <w:rPr>
          <w:rFonts w:ascii="Calibri" w:hAnsi="Calibri" w:eastAsia="Calibri" w:cs="Calibri"/>
        </w:rPr>
      </w:pPr>
      <w:r w:rsidRPr="0D92F588">
        <w:rPr>
          <w:rStyle w:val="Heading3Char"/>
        </w:rPr>
        <w:t>Supervisors:</w:t>
      </w:r>
      <w:r w:rsidRPr="0D92F588">
        <w:rPr>
          <w:rFonts w:ascii="Calibri" w:hAnsi="Calibri" w:eastAsia="Calibri" w:cs="Calibri"/>
        </w:rPr>
        <w:t xml:space="preserve"> David Church</w:t>
      </w:r>
    </w:p>
    <w:p w:rsidR="42BDC7A0" w:rsidP="0D92F588" w:rsidRDefault="42BDC7A0" w14:paraId="34EA614E" w14:textId="1F07F905">
      <w:pPr>
        <w:rPr>
          <w:rFonts w:ascii="Calibri" w:hAnsi="Calibri" w:eastAsia="Calibri" w:cs="Calibri"/>
        </w:rPr>
      </w:pPr>
      <w:r w:rsidRPr="0D92F588">
        <w:rPr>
          <w:rStyle w:val="Heading3Char"/>
        </w:rPr>
        <w:t>Wet/dry lab mix (</w:t>
      </w:r>
      <w:proofErr w:type="spellStart"/>
      <w:r w:rsidRPr="0D92F588">
        <w:rPr>
          <w:rStyle w:val="Heading3Char"/>
        </w:rPr>
        <w:t>approx</w:t>
      </w:r>
      <w:proofErr w:type="spellEnd"/>
      <w:r w:rsidRPr="0D92F588">
        <w:rPr>
          <w:rStyle w:val="Heading3Char"/>
        </w:rPr>
        <w:t>)</w:t>
      </w:r>
      <w:r w:rsidRPr="0D92F588">
        <w:rPr>
          <w:rFonts w:ascii="Calibri" w:hAnsi="Calibri" w:eastAsia="Calibri" w:cs="Calibri"/>
        </w:rPr>
        <w:t>: 75% wet lab, 25% dry lab</w:t>
      </w:r>
    </w:p>
    <w:p w:rsidR="42BDC7A0" w:rsidP="0D92F588" w:rsidRDefault="42BDC7A0" w14:paraId="6930B224" w14:textId="77777777">
      <w:pPr>
        <w:pStyle w:val="Heading3"/>
      </w:pPr>
      <w:r>
        <w:t>Description:</w:t>
      </w:r>
    </w:p>
    <w:p w:rsidR="4FD9DFC6" w:rsidP="0D92F588" w:rsidRDefault="4FD9DFC6" w14:paraId="5A665ED7" w14:textId="1097E4AE">
      <w:pPr>
        <w:rPr>
          <w:rFonts w:ascii="Calibri" w:hAnsi="Calibri" w:eastAsia="Calibri" w:cs="Calibri"/>
        </w:rPr>
      </w:pPr>
      <w:r w:rsidRPr="0D92F588">
        <w:rPr>
          <w:rFonts w:ascii="Calibri" w:hAnsi="Calibri" w:eastAsia="Calibri" w:cs="Calibri"/>
        </w:rPr>
        <w:t xml:space="preserve">Endometrial cancer is the most common gynaecological malignancy in the developed world, yet has </w:t>
      </w:r>
      <w:r w:rsidRPr="0D92F588" w:rsidR="1053A3FB">
        <w:rPr>
          <w:rFonts w:ascii="Calibri" w:hAnsi="Calibri" w:eastAsia="Calibri" w:cs="Calibri"/>
        </w:rPr>
        <w:t xml:space="preserve">been understudied until </w:t>
      </w:r>
      <w:r w:rsidRPr="0D92F588" w:rsidR="13953C18">
        <w:rPr>
          <w:rFonts w:ascii="Calibri" w:hAnsi="Calibri" w:eastAsia="Calibri" w:cs="Calibri"/>
        </w:rPr>
        <w:t>the publication of the TCGA molecular analysis in 2013</w:t>
      </w:r>
      <w:r w:rsidRPr="0D92F588" w:rsidR="1053A3FB">
        <w:rPr>
          <w:rFonts w:ascii="Calibri" w:hAnsi="Calibri" w:eastAsia="Calibri" w:cs="Calibri"/>
        </w:rPr>
        <w:t xml:space="preserve">. </w:t>
      </w:r>
      <w:r w:rsidRPr="0D92F588" w:rsidR="3F8A903F">
        <w:rPr>
          <w:rFonts w:ascii="Calibri" w:hAnsi="Calibri" w:eastAsia="Calibri" w:cs="Calibri"/>
        </w:rPr>
        <w:t>More recently, o</w:t>
      </w:r>
      <w:r w:rsidRPr="0D92F588" w:rsidR="48A75C40">
        <w:rPr>
          <w:rFonts w:ascii="Calibri" w:hAnsi="Calibri" w:eastAsia="Calibri" w:cs="Calibri"/>
        </w:rPr>
        <w:t xml:space="preserve">ur </w:t>
      </w:r>
      <w:r w:rsidRPr="0D92F588" w:rsidR="38F50A80">
        <w:rPr>
          <w:rFonts w:ascii="Calibri" w:hAnsi="Calibri" w:eastAsia="Calibri" w:cs="Calibri"/>
        </w:rPr>
        <w:t xml:space="preserve">unpublished </w:t>
      </w:r>
      <w:r w:rsidRPr="0D92F588" w:rsidR="48A75C40">
        <w:rPr>
          <w:rFonts w:ascii="Calibri" w:hAnsi="Calibri" w:eastAsia="Calibri" w:cs="Calibri"/>
        </w:rPr>
        <w:t xml:space="preserve">analysis of the unique cohort of </w:t>
      </w:r>
      <w:r w:rsidRPr="0D92F588" w:rsidR="16C16ABD">
        <w:rPr>
          <w:rFonts w:ascii="Calibri" w:hAnsi="Calibri" w:eastAsia="Calibri" w:cs="Calibri"/>
        </w:rPr>
        <w:t>endometrial</w:t>
      </w:r>
      <w:r w:rsidRPr="0D92F588" w:rsidR="48A75C40">
        <w:rPr>
          <w:rFonts w:ascii="Calibri" w:hAnsi="Calibri" w:eastAsia="Calibri" w:cs="Calibri"/>
        </w:rPr>
        <w:t xml:space="preserve"> cancers with whole genome </w:t>
      </w:r>
      <w:r w:rsidRPr="0D92F588" w:rsidR="6925FBE2">
        <w:rPr>
          <w:rFonts w:ascii="Calibri" w:hAnsi="Calibri" w:eastAsia="Calibri" w:cs="Calibri"/>
        </w:rPr>
        <w:t>sequencing</w:t>
      </w:r>
      <w:r w:rsidRPr="0D92F588" w:rsidR="48A75C40">
        <w:rPr>
          <w:rFonts w:ascii="Calibri" w:hAnsi="Calibri" w:eastAsia="Calibri" w:cs="Calibri"/>
        </w:rPr>
        <w:t xml:space="preserve"> (WGS) from the Genomics England 100,000 Genomes Project </w:t>
      </w:r>
      <w:r w:rsidRPr="0D92F588" w:rsidR="1F1CCA5E">
        <w:rPr>
          <w:rFonts w:ascii="Calibri" w:hAnsi="Calibri" w:eastAsia="Calibri" w:cs="Calibri"/>
        </w:rPr>
        <w:t xml:space="preserve">has revealed </w:t>
      </w:r>
      <w:r w:rsidRPr="0D92F588" w:rsidR="5B48B430">
        <w:rPr>
          <w:rFonts w:ascii="Calibri" w:hAnsi="Calibri" w:eastAsia="Calibri" w:cs="Calibri"/>
        </w:rPr>
        <w:t xml:space="preserve">identified more than 50 driver </w:t>
      </w:r>
      <w:r w:rsidRPr="0D92F588" w:rsidR="1F1CCA5E">
        <w:rPr>
          <w:rFonts w:ascii="Calibri" w:hAnsi="Calibri" w:eastAsia="Calibri" w:cs="Calibri"/>
        </w:rPr>
        <w:t xml:space="preserve">genes, which </w:t>
      </w:r>
      <w:r w:rsidRPr="0D92F588" w:rsidR="18C5788C">
        <w:rPr>
          <w:rFonts w:ascii="Calibri" w:hAnsi="Calibri" w:eastAsia="Calibri" w:cs="Calibri"/>
        </w:rPr>
        <w:t xml:space="preserve">vary across molecular subgroups and in combinations. While the function of some is well characterised, for many </w:t>
      </w:r>
      <w:r w:rsidRPr="0D92F588" w:rsidR="0DA49EBC">
        <w:rPr>
          <w:rFonts w:ascii="Calibri" w:hAnsi="Calibri" w:eastAsia="Calibri" w:cs="Calibri"/>
        </w:rPr>
        <w:t>current understanding is minimal or lacking. This project will address this by genomic and functional analyses. Specifically it will:</w:t>
      </w:r>
    </w:p>
    <w:p w:rsidRPr="00D0343E" w:rsidR="0DA49EBC" w:rsidP="00D0343E" w:rsidRDefault="0DA49EBC" w14:paraId="79896210" w14:textId="0723FBC9">
      <w:pPr>
        <w:pStyle w:val="ListParagraph"/>
        <w:numPr>
          <w:ilvl w:val="0"/>
          <w:numId w:val="4"/>
        </w:numPr>
        <w:rPr>
          <w:rFonts w:ascii="Calibri" w:hAnsi="Calibri" w:eastAsia="Calibri" w:cs="Calibri"/>
        </w:rPr>
      </w:pPr>
      <w:r w:rsidRPr="00D0343E">
        <w:rPr>
          <w:rFonts w:ascii="Calibri" w:hAnsi="Calibri" w:eastAsia="Calibri" w:cs="Calibri"/>
        </w:rPr>
        <w:t xml:space="preserve">Perform detailed analysis of driver mutations in the GEL 100KGP endometrial cancers under the umbrella of the </w:t>
      </w:r>
      <w:proofErr w:type="spellStart"/>
      <w:r w:rsidRPr="00D0343E">
        <w:rPr>
          <w:rFonts w:ascii="Calibri" w:hAnsi="Calibri" w:eastAsia="Calibri" w:cs="Calibri"/>
        </w:rPr>
        <w:t>GeCIP</w:t>
      </w:r>
      <w:proofErr w:type="spellEnd"/>
    </w:p>
    <w:p w:rsidRPr="00D0343E" w:rsidR="0DA49EBC" w:rsidP="00D0343E" w:rsidRDefault="0DA49EBC" w14:paraId="126F907E" w14:textId="524144AD">
      <w:pPr>
        <w:pStyle w:val="ListParagraph"/>
        <w:numPr>
          <w:ilvl w:val="0"/>
          <w:numId w:val="4"/>
        </w:numPr>
        <w:rPr>
          <w:rFonts w:ascii="Calibri" w:hAnsi="Calibri" w:eastAsia="Calibri" w:cs="Calibri"/>
        </w:rPr>
      </w:pPr>
      <w:r w:rsidRPr="00D0343E">
        <w:rPr>
          <w:rFonts w:ascii="Calibri" w:hAnsi="Calibri" w:eastAsia="Calibri" w:cs="Calibri"/>
        </w:rPr>
        <w:t>Develop functional models of novel alterations to test their effect on cellular phenotype and therapeutic sensitivity</w:t>
      </w:r>
    </w:p>
    <w:p w:rsidRPr="005054BA" w:rsidR="005054BA" w:rsidP="005054BA" w:rsidRDefault="32028CEA" w14:paraId="3B873838" w14:textId="7C08A216">
      <w:pPr>
        <w:pStyle w:val="ListParagraph"/>
        <w:numPr>
          <w:ilvl w:val="0"/>
          <w:numId w:val="4"/>
        </w:numPr>
        <w:rPr>
          <w:rFonts w:ascii="Calibri" w:hAnsi="Calibri" w:eastAsia="Calibri" w:cs="Calibri"/>
        </w:rPr>
      </w:pPr>
      <w:r w:rsidRPr="00D0343E">
        <w:rPr>
          <w:rFonts w:ascii="Calibri" w:hAnsi="Calibri" w:eastAsia="Calibri" w:cs="Calibri"/>
        </w:rPr>
        <w:t>Examine the basis of mutation cooperativity and antagonism using in selected cases using these sy</w:t>
      </w:r>
      <w:r w:rsidR="003208BF">
        <w:rPr>
          <w:rFonts w:ascii="Calibri" w:hAnsi="Calibri" w:eastAsia="Calibri" w:cs="Calibri"/>
        </w:rPr>
        <w:t>s</w:t>
      </w:r>
      <w:r w:rsidRPr="00D0343E">
        <w:rPr>
          <w:rFonts w:ascii="Calibri" w:hAnsi="Calibri" w:eastAsia="Calibri" w:cs="Calibri"/>
        </w:rPr>
        <w:t>tems</w:t>
      </w:r>
    </w:p>
    <w:p w:rsidR="42BDC7A0" w:rsidP="0D92F588" w:rsidRDefault="42BDC7A0" w14:paraId="6E35B209" w14:textId="3B9CB3A0">
      <w:pPr>
        <w:rPr>
          <w:rFonts w:ascii="Calibri" w:hAnsi="Calibri" w:eastAsia="Calibri" w:cs="Calibri"/>
        </w:rPr>
      </w:pPr>
      <w:r w:rsidRPr="0D92F588">
        <w:rPr>
          <w:rFonts w:ascii="Calibri" w:hAnsi="Calibri" w:eastAsia="Calibri" w:cs="Calibri"/>
        </w:rPr>
        <w:t xml:space="preserve">Supervision will be available for all aspects of the project by postdoctoral scientists. There will be opportunity to travel to collaborators institutes for a period if desired. </w:t>
      </w:r>
    </w:p>
    <w:p w:rsidR="0D92F588" w:rsidP="0D92F588" w:rsidRDefault="0D92F588" w14:paraId="12B1B2A8" w14:textId="4835E0F6">
      <w:pPr>
        <w:rPr>
          <w:rFonts w:ascii="Calibri" w:hAnsi="Calibri" w:eastAsia="Calibri" w:cs="Calibri"/>
        </w:rPr>
      </w:pPr>
    </w:p>
    <w:p w:rsidR="0D92F588" w:rsidP="0D92F588" w:rsidRDefault="0D92F588" w14:paraId="019546E3" w14:textId="7BF26E4A">
      <w:pPr>
        <w:rPr>
          <w:rFonts w:ascii="Calibri" w:hAnsi="Calibri" w:eastAsia="Calibri" w:cs="Calibri"/>
        </w:rPr>
      </w:pPr>
    </w:p>
    <w:p w:rsidR="42BDC7A0" w:rsidP="0D92F588" w:rsidRDefault="42BDC7A0" w14:paraId="35FBEB12" w14:textId="3AAC1F69">
      <w:pPr>
        <w:pStyle w:val="Heading3"/>
        <w:rPr>
          <w:rFonts w:ascii="Calibri Light" w:hAnsi="Calibri Light"/>
          <w:color w:val="1F3763"/>
        </w:rPr>
      </w:pPr>
      <w:r>
        <w:t>Training Opportunities:</w:t>
      </w:r>
    </w:p>
    <w:p w:rsidR="42BDC7A0" w:rsidP="0D92F588" w:rsidRDefault="42BDC7A0" w14:paraId="47EA41D4" w14:textId="04E7856D">
      <w:pPr>
        <w:rPr>
          <w:rFonts w:ascii="Calibri" w:hAnsi="Calibri" w:eastAsia="Calibri" w:cs="Calibri"/>
        </w:rPr>
      </w:pPr>
      <w:r w:rsidRPr="0D92F588">
        <w:rPr>
          <w:rFonts w:ascii="Calibri" w:hAnsi="Calibri" w:eastAsia="Calibri" w:cs="Calibri"/>
        </w:rPr>
        <w:t>Analysis of whole genome sequence data; ; general molecular biology techniques; exp</w:t>
      </w:r>
      <w:r w:rsidRPr="0D92F588" w:rsidR="050C04DD">
        <w:rPr>
          <w:rFonts w:ascii="Calibri" w:hAnsi="Calibri" w:eastAsia="Calibri" w:cs="Calibri"/>
        </w:rPr>
        <w:t>erience in the development of and analysis of functional model systems</w:t>
      </w:r>
      <w:r w:rsidRPr="0D92F588">
        <w:rPr>
          <w:rFonts w:ascii="Calibri" w:hAnsi="Calibri" w:eastAsia="Calibri" w:cs="Calibri"/>
        </w:rPr>
        <w:t>.</w:t>
      </w:r>
    </w:p>
    <w:p w:rsidR="7FD3CFA3" w:rsidP="7FD3CFA3" w:rsidRDefault="7FD3CFA3" w14:paraId="6CECBD75" w14:textId="3995AF2A"/>
    <w:p w:rsidR="7FB932B3" w:rsidP="7FB932B3" w:rsidRDefault="7FB932B3" w14:paraId="2D905E97" w14:textId="4AED0BD2"/>
    <w:sectPr w:rsidR="7FB932B3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275" w:rsidRDefault="00D93275" w14:paraId="5669AC1B" w14:textId="77777777">
      <w:pPr>
        <w:spacing w:after="0" w:line="240" w:lineRule="auto"/>
      </w:pPr>
      <w:r>
        <w:separator/>
      </w:r>
    </w:p>
  </w:endnote>
  <w:endnote w:type="continuationSeparator" w:id="0">
    <w:p w:rsidR="00D93275" w:rsidRDefault="00D93275" w14:paraId="23F5C693" w14:textId="77777777">
      <w:pPr>
        <w:spacing w:after="0" w:line="240" w:lineRule="auto"/>
      </w:pPr>
      <w:r>
        <w:continuationSeparator/>
      </w:r>
    </w:p>
  </w:endnote>
  <w:endnote w:type="continuationNotice" w:id="1">
    <w:p w:rsidR="00D93275" w:rsidRDefault="00D93275" w14:paraId="079731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:rsidTr="7FD3CFA3" w14:paraId="27769AF1" w14:textId="77777777">
      <w:tc>
        <w:tcPr>
          <w:tcW w:w="3005" w:type="dxa"/>
        </w:tcPr>
        <w:p w:rsidR="7FD3CFA3" w:rsidP="7FD3CFA3" w:rsidRDefault="7FD3CFA3" w14:paraId="111EA8BA" w14:textId="6C2A9936">
          <w:pPr>
            <w:pStyle w:val="Header"/>
            <w:jc w:val="center"/>
          </w:pPr>
        </w:p>
      </w:tc>
      <w:tc>
        <w:tcPr>
          <w:tcW w:w="3005" w:type="dxa"/>
        </w:tcPr>
        <w:p w:rsidR="7FD3CFA3" w:rsidP="7FD3CFA3" w:rsidRDefault="7FD3CFA3" w14:paraId="330EDF0C" w14:textId="70D7DF35">
          <w:pPr>
            <w:pStyle w:val="Header"/>
            <w:ind w:right="-115"/>
            <w:jc w:val="right"/>
          </w:pPr>
        </w:p>
      </w:tc>
    </w:tr>
  </w:tbl>
  <w:p w:rsidR="7FD3CFA3" w:rsidP="7FD3CFA3" w:rsidRDefault="7FD3CFA3" w14:paraId="1A6D8023" w14:textId="2F243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275" w:rsidRDefault="00D93275" w14:paraId="61034376" w14:textId="77777777">
      <w:pPr>
        <w:spacing w:after="0" w:line="240" w:lineRule="auto"/>
      </w:pPr>
      <w:r>
        <w:separator/>
      </w:r>
    </w:p>
  </w:footnote>
  <w:footnote w:type="continuationSeparator" w:id="0">
    <w:p w:rsidR="00D93275" w:rsidRDefault="00D93275" w14:paraId="125B678E" w14:textId="77777777">
      <w:pPr>
        <w:spacing w:after="0" w:line="240" w:lineRule="auto"/>
      </w:pPr>
      <w:r>
        <w:continuationSeparator/>
      </w:r>
    </w:p>
  </w:footnote>
  <w:footnote w:type="continuationNotice" w:id="1">
    <w:p w:rsidR="00D93275" w:rsidRDefault="00D93275" w14:paraId="3DD1B8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:rsidTr="7FD3CFA3" w14:paraId="5906F55D" w14:textId="77777777">
      <w:tc>
        <w:tcPr>
          <w:tcW w:w="3005" w:type="dxa"/>
        </w:tcPr>
        <w:p w:rsidR="7FD3CFA3" w:rsidP="7FD3CFA3" w:rsidRDefault="7FD3CFA3" w14:paraId="48D8E565" w14:textId="587E6193">
          <w:pPr>
            <w:pStyle w:val="Header"/>
            <w:ind w:left="-115"/>
          </w:pPr>
        </w:p>
      </w:tc>
      <w:tc>
        <w:tcPr>
          <w:tcW w:w="3005" w:type="dxa"/>
        </w:tcPr>
        <w:p w:rsidR="7FD3CFA3" w:rsidP="7FD3CFA3" w:rsidRDefault="7FD3CFA3" w14:paraId="6B8AD47A" w14:textId="7271082E">
          <w:pPr>
            <w:pStyle w:val="Header"/>
            <w:jc w:val="center"/>
          </w:pPr>
        </w:p>
      </w:tc>
      <w:tc>
        <w:tcPr>
          <w:tcW w:w="3005" w:type="dxa"/>
        </w:tcPr>
        <w:p w:rsidR="7FD3CFA3" w:rsidP="7FD3CFA3" w:rsidRDefault="7FD3CFA3" w14:paraId="0F5CF67E" w14:textId="04951491">
          <w:pPr>
            <w:pStyle w:val="Header"/>
            <w:ind w:right="-115"/>
            <w:jc w:val="right"/>
          </w:pPr>
        </w:p>
      </w:tc>
    </w:tr>
  </w:tbl>
  <w:p w:rsidR="7FD3CFA3" w:rsidP="7FD3CFA3" w:rsidRDefault="7FD3CFA3" w14:paraId="10F9C699" w14:textId="46666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hint="default" w:ascii="Symbol" w:hAnsi="Symbol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hint="default" w:ascii="Symbol" w:hAnsi="Symbol" w:cs="Times New Roman (Body CS)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93090"/>
    <w:rsid w:val="00096F27"/>
    <w:rsid w:val="000A4F90"/>
    <w:rsid w:val="000B077C"/>
    <w:rsid w:val="0011698A"/>
    <w:rsid w:val="001843B7"/>
    <w:rsid w:val="001A1EFC"/>
    <w:rsid w:val="001A6B3E"/>
    <w:rsid w:val="001B03C6"/>
    <w:rsid w:val="001F5E77"/>
    <w:rsid w:val="0020001F"/>
    <w:rsid w:val="00202C4D"/>
    <w:rsid w:val="002302D4"/>
    <w:rsid w:val="0023085C"/>
    <w:rsid w:val="002649E5"/>
    <w:rsid w:val="00272FF2"/>
    <w:rsid w:val="00274294"/>
    <w:rsid w:val="002D3E6E"/>
    <w:rsid w:val="002F4544"/>
    <w:rsid w:val="00302806"/>
    <w:rsid w:val="00311642"/>
    <w:rsid w:val="00316B23"/>
    <w:rsid w:val="003208BF"/>
    <w:rsid w:val="00353570"/>
    <w:rsid w:val="003565FC"/>
    <w:rsid w:val="003764D2"/>
    <w:rsid w:val="003A40EA"/>
    <w:rsid w:val="003A41D2"/>
    <w:rsid w:val="003A527B"/>
    <w:rsid w:val="003B0D2F"/>
    <w:rsid w:val="003B62E4"/>
    <w:rsid w:val="003E2BDE"/>
    <w:rsid w:val="004022ED"/>
    <w:rsid w:val="00412009"/>
    <w:rsid w:val="00432623"/>
    <w:rsid w:val="00440FA7"/>
    <w:rsid w:val="00466D28"/>
    <w:rsid w:val="00491317"/>
    <w:rsid w:val="004A69A0"/>
    <w:rsid w:val="005054BA"/>
    <w:rsid w:val="00517D7C"/>
    <w:rsid w:val="00561C76"/>
    <w:rsid w:val="00565474"/>
    <w:rsid w:val="005808C6"/>
    <w:rsid w:val="005A096A"/>
    <w:rsid w:val="005B365E"/>
    <w:rsid w:val="005F7468"/>
    <w:rsid w:val="0065112B"/>
    <w:rsid w:val="006A764D"/>
    <w:rsid w:val="006C080B"/>
    <w:rsid w:val="006C3539"/>
    <w:rsid w:val="00712327"/>
    <w:rsid w:val="00737604"/>
    <w:rsid w:val="00747512"/>
    <w:rsid w:val="0077377E"/>
    <w:rsid w:val="007D6824"/>
    <w:rsid w:val="007E3E74"/>
    <w:rsid w:val="007F2F35"/>
    <w:rsid w:val="00807782"/>
    <w:rsid w:val="008154D5"/>
    <w:rsid w:val="00825CDC"/>
    <w:rsid w:val="008813B3"/>
    <w:rsid w:val="00897696"/>
    <w:rsid w:val="008C6A4B"/>
    <w:rsid w:val="00904427"/>
    <w:rsid w:val="009067DC"/>
    <w:rsid w:val="009171AD"/>
    <w:rsid w:val="00936101"/>
    <w:rsid w:val="00960A90"/>
    <w:rsid w:val="009E6E0B"/>
    <w:rsid w:val="009F7259"/>
    <w:rsid w:val="00A33B99"/>
    <w:rsid w:val="00A450B2"/>
    <w:rsid w:val="00A8315D"/>
    <w:rsid w:val="00A92956"/>
    <w:rsid w:val="00AC578C"/>
    <w:rsid w:val="00B23FF3"/>
    <w:rsid w:val="00B4402A"/>
    <w:rsid w:val="00B564C1"/>
    <w:rsid w:val="00B64514"/>
    <w:rsid w:val="00BD46EF"/>
    <w:rsid w:val="00C041C0"/>
    <w:rsid w:val="00C04C28"/>
    <w:rsid w:val="00C30F56"/>
    <w:rsid w:val="00C41B35"/>
    <w:rsid w:val="00C55DBC"/>
    <w:rsid w:val="00C64C6E"/>
    <w:rsid w:val="00C73C6A"/>
    <w:rsid w:val="00C77505"/>
    <w:rsid w:val="00C777DC"/>
    <w:rsid w:val="00C92FD2"/>
    <w:rsid w:val="00CA381F"/>
    <w:rsid w:val="00CB0A7D"/>
    <w:rsid w:val="00CC105F"/>
    <w:rsid w:val="00D0343E"/>
    <w:rsid w:val="00D15357"/>
    <w:rsid w:val="00D2612B"/>
    <w:rsid w:val="00D461D2"/>
    <w:rsid w:val="00D666F3"/>
    <w:rsid w:val="00D921A5"/>
    <w:rsid w:val="00D93275"/>
    <w:rsid w:val="00DA7385"/>
    <w:rsid w:val="00DB1939"/>
    <w:rsid w:val="00E06AB2"/>
    <w:rsid w:val="00E57873"/>
    <w:rsid w:val="00E64F5E"/>
    <w:rsid w:val="00EA21C7"/>
    <w:rsid w:val="00EA2468"/>
    <w:rsid w:val="00ED0447"/>
    <w:rsid w:val="00EE3F41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73876"/>
    <w:rsid w:val="00F83B49"/>
    <w:rsid w:val="00FC7B82"/>
    <w:rsid w:val="00FD12B2"/>
    <w:rsid w:val="00FD4FD7"/>
    <w:rsid w:val="00FF74ED"/>
    <w:rsid w:val="010F800C"/>
    <w:rsid w:val="013CFF61"/>
    <w:rsid w:val="0239441B"/>
    <w:rsid w:val="029806EF"/>
    <w:rsid w:val="029D2AF0"/>
    <w:rsid w:val="02CCE20E"/>
    <w:rsid w:val="02FA5420"/>
    <w:rsid w:val="0382B143"/>
    <w:rsid w:val="03B66DB8"/>
    <w:rsid w:val="03E4FBE4"/>
    <w:rsid w:val="046AF659"/>
    <w:rsid w:val="04F946A9"/>
    <w:rsid w:val="050C04DD"/>
    <w:rsid w:val="0542B5AD"/>
    <w:rsid w:val="0551821D"/>
    <w:rsid w:val="06058DDD"/>
    <w:rsid w:val="063FF700"/>
    <w:rsid w:val="06821CA3"/>
    <w:rsid w:val="0690A245"/>
    <w:rsid w:val="072D90F2"/>
    <w:rsid w:val="07955CAB"/>
    <w:rsid w:val="07F49568"/>
    <w:rsid w:val="085C857C"/>
    <w:rsid w:val="08915EDD"/>
    <w:rsid w:val="09680280"/>
    <w:rsid w:val="0987FC42"/>
    <w:rsid w:val="09D59940"/>
    <w:rsid w:val="0A89F077"/>
    <w:rsid w:val="0AFBF772"/>
    <w:rsid w:val="0B03D2E1"/>
    <w:rsid w:val="0B3E8D14"/>
    <w:rsid w:val="0B56FBDE"/>
    <w:rsid w:val="0B7D7D88"/>
    <w:rsid w:val="0BB18E28"/>
    <w:rsid w:val="0C0FB4E4"/>
    <w:rsid w:val="0C1FE4F1"/>
    <w:rsid w:val="0C4E5AD3"/>
    <w:rsid w:val="0C96631A"/>
    <w:rsid w:val="0CB5B584"/>
    <w:rsid w:val="0CB8ACAC"/>
    <w:rsid w:val="0D35981F"/>
    <w:rsid w:val="0D4885FD"/>
    <w:rsid w:val="0D5D3FB3"/>
    <w:rsid w:val="0D92F588"/>
    <w:rsid w:val="0D952527"/>
    <w:rsid w:val="0DA49EBC"/>
    <w:rsid w:val="0DE327E1"/>
    <w:rsid w:val="0E12A406"/>
    <w:rsid w:val="0E433199"/>
    <w:rsid w:val="0E67C3C5"/>
    <w:rsid w:val="0EAD8D37"/>
    <w:rsid w:val="0F3AFBBE"/>
    <w:rsid w:val="100B5E48"/>
    <w:rsid w:val="1053A3FB"/>
    <w:rsid w:val="10F931FB"/>
    <w:rsid w:val="11062716"/>
    <w:rsid w:val="117C201E"/>
    <w:rsid w:val="11C45497"/>
    <w:rsid w:val="12413528"/>
    <w:rsid w:val="13088B6B"/>
    <w:rsid w:val="130EE4C6"/>
    <w:rsid w:val="13329FFA"/>
    <w:rsid w:val="13765816"/>
    <w:rsid w:val="13953C18"/>
    <w:rsid w:val="13D1EA23"/>
    <w:rsid w:val="156DBA84"/>
    <w:rsid w:val="15B34A6C"/>
    <w:rsid w:val="15FEB8A1"/>
    <w:rsid w:val="1634DA04"/>
    <w:rsid w:val="166F013C"/>
    <w:rsid w:val="16C16ABD"/>
    <w:rsid w:val="16CC2102"/>
    <w:rsid w:val="17098AE5"/>
    <w:rsid w:val="17244463"/>
    <w:rsid w:val="1740FF9B"/>
    <w:rsid w:val="1768737F"/>
    <w:rsid w:val="178FEB03"/>
    <w:rsid w:val="17B78208"/>
    <w:rsid w:val="18A55B46"/>
    <w:rsid w:val="18C5788C"/>
    <w:rsid w:val="1940C1DB"/>
    <w:rsid w:val="195CA00F"/>
    <w:rsid w:val="199CA80E"/>
    <w:rsid w:val="19B73C71"/>
    <w:rsid w:val="1A1DE14E"/>
    <w:rsid w:val="1A47155C"/>
    <w:rsid w:val="1A50A5A2"/>
    <w:rsid w:val="1AA01441"/>
    <w:rsid w:val="1B8C2E99"/>
    <w:rsid w:val="1BA750E7"/>
    <w:rsid w:val="1C3BE4A2"/>
    <w:rsid w:val="1C92E0B1"/>
    <w:rsid w:val="1D61E19C"/>
    <w:rsid w:val="1DB7BB0C"/>
    <w:rsid w:val="1DC432F9"/>
    <w:rsid w:val="1E3E756B"/>
    <w:rsid w:val="1E925C02"/>
    <w:rsid w:val="1EF6049A"/>
    <w:rsid w:val="1F149CCA"/>
    <w:rsid w:val="1F1CCA5E"/>
    <w:rsid w:val="1FC293ED"/>
    <w:rsid w:val="1FFA2BC4"/>
    <w:rsid w:val="20B85AB1"/>
    <w:rsid w:val="20F0619E"/>
    <w:rsid w:val="215B5160"/>
    <w:rsid w:val="21ABABC4"/>
    <w:rsid w:val="21E1B1AA"/>
    <w:rsid w:val="21EA8CC8"/>
    <w:rsid w:val="22305218"/>
    <w:rsid w:val="224C3D8C"/>
    <w:rsid w:val="22D386E4"/>
    <w:rsid w:val="22F4EF52"/>
    <w:rsid w:val="2319A143"/>
    <w:rsid w:val="2383C276"/>
    <w:rsid w:val="23EFDB23"/>
    <w:rsid w:val="2424A86C"/>
    <w:rsid w:val="249DF296"/>
    <w:rsid w:val="249FF6DA"/>
    <w:rsid w:val="24C3527C"/>
    <w:rsid w:val="24D50D3D"/>
    <w:rsid w:val="2516BB6D"/>
    <w:rsid w:val="2572A3EA"/>
    <w:rsid w:val="25C44767"/>
    <w:rsid w:val="25D3F2FF"/>
    <w:rsid w:val="26489901"/>
    <w:rsid w:val="264A90C1"/>
    <w:rsid w:val="265FA074"/>
    <w:rsid w:val="26DEED18"/>
    <w:rsid w:val="26FFA3AF"/>
    <w:rsid w:val="273743E8"/>
    <w:rsid w:val="27CD38C5"/>
    <w:rsid w:val="27D59358"/>
    <w:rsid w:val="27D7979C"/>
    <w:rsid w:val="283123BB"/>
    <w:rsid w:val="2839D6FD"/>
    <w:rsid w:val="28A05602"/>
    <w:rsid w:val="28DCCBA8"/>
    <w:rsid w:val="29496291"/>
    <w:rsid w:val="29EF50BC"/>
    <w:rsid w:val="29EFE325"/>
    <w:rsid w:val="29F2792C"/>
    <w:rsid w:val="2A574F71"/>
    <w:rsid w:val="2A7E09EB"/>
    <w:rsid w:val="2AA31777"/>
    <w:rsid w:val="2ACBA05A"/>
    <w:rsid w:val="2AD9CD34"/>
    <w:rsid w:val="2AFE1E15"/>
    <w:rsid w:val="2B9D894C"/>
    <w:rsid w:val="2BC31721"/>
    <w:rsid w:val="2BF31FD2"/>
    <w:rsid w:val="2BF90987"/>
    <w:rsid w:val="2CB3EA21"/>
    <w:rsid w:val="2CC1671F"/>
    <w:rsid w:val="2D10E134"/>
    <w:rsid w:val="2D5402E9"/>
    <w:rsid w:val="2DF5C653"/>
    <w:rsid w:val="2E28202F"/>
    <w:rsid w:val="2E44D4DC"/>
    <w:rsid w:val="2E5D3780"/>
    <w:rsid w:val="2E6F60F4"/>
    <w:rsid w:val="2EA8A1B3"/>
    <w:rsid w:val="2F62D4AE"/>
    <w:rsid w:val="2FBD6E43"/>
    <w:rsid w:val="2FD84AAA"/>
    <w:rsid w:val="2FE0A53D"/>
    <w:rsid w:val="302D4129"/>
    <w:rsid w:val="3045C85E"/>
    <w:rsid w:val="305647F4"/>
    <w:rsid w:val="30CE7E7B"/>
    <w:rsid w:val="31200702"/>
    <w:rsid w:val="314D3755"/>
    <w:rsid w:val="32028CEA"/>
    <w:rsid w:val="3203EFE4"/>
    <w:rsid w:val="3229AD85"/>
    <w:rsid w:val="326A4EDC"/>
    <w:rsid w:val="32B2AAFF"/>
    <w:rsid w:val="32B88EEE"/>
    <w:rsid w:val="332C6C83"/>
    <w:rsid w:val="3330A8A3"/>
    <w:rsid w:val="33389629"/>
    <w:rsid w:val="33B09675"/>
    <w:rsid w:val="33B50CE3"/>
    <w:rsid w:val="35E3DEAF"/>
    <w:rsid w:val="3600D838"/>
    <w:rsid w:val="363DDADF"/>
    <w:rsid w:val="367036EB"/>
    <w:rsid w:val="368218ED"/>
    <w:rsid w:val="36A8EE15"/>
    <w:rsid w:val="36DB72CE"/>
    <w:rsid w:val="370786B2"/>
    <w:rsid w:val="3743AFC2"/>
    <w:rsid w:val="37587A9B"/>
    <w:rsid w:val="37DDC092"/>
    <w:rsid w:val="3805090B"/>
    <w:rsid w:val="38220780"/>
    <w:rsid w:val="38D99060"/>
    <w:rsid w:val="38F50A80"/>
    <w:rsid w:val="38FD6C5F"/>
    <w:rsid w:val="39878783"/>
    <w:rsid w:val="39AD96E3"/>
    <w:rsid w:val="3A131390"/>
    <w:rsid w:val="3A2A4A75"/>
    <w:rsid w:val="3A4CD9B1"/>
    <w:rsid w:val="3A63B6FF"/>
    <w:rsid w:val="3A97EFC6"/>
    <w:rsid w:val="3ABB3EA8"/>
    <w:rsid w:val="3AE2072F"/>
    <w:rsid w:val="3AE93F0C"/>
    <w:rsid w:val="3B2A7FB1"/>
    <w:rsid w:val="3B39B9A6"/>
    <w:rsid w:val="3C16551E"/>
    <w:rsid w:val="3D0C7D58"/>
    <w:rsid w:val="3D5DAE8B"/>
    <w:rsid w:val="3D6BFE41"/>
    <w:rsid w:val="3D896232"/>
    <w:rsid w:val="3E71C060"/>
    <w:rsid w:val="3EE970AA"/>
    <w:rsid w:val="3F379780"/>
    <w:rsid w:val="3F6AD487"/>
    <w:rsid w:val="3F8A903F"/>
    <w:rsid w:val="3FC8B51B"/>
    <w:rsid w:val="3FD3AB78"/>
    <w:rsid w:val="40109073"/>
    <w:rsid w:val="4022FD40"/>
    <w:rsid w:val="40236C7A"/>
    <w:rsid w:val="4106CDEE"/>
    <w:rsid w:val="4194C907"/>
    <w:rsid w:val="421637EF"/>
    <w:rsid w:val="425849C8"/>
    <w:rsid w:val="42BDC7A0"/>
    <w:rsid w:val="42DA802B"/>
    <w:rsid w:val="43122E7E"/>
    <w:rsid w:val="432DFCBC"/>
    <w:rsid w:val="4341E4DF"/>
    <w:rsid w:val="43523DDE"/>
    <w:rsid w:val="4365F65B"/>
    <w:rsid w:val="43A6A1BB"/>
    <w:rsid w:val="43B20850"/>
    <w:rsid w:val="43B9F5D6"/>
    <w:rsid w:val="43BE690D"/>
    <w:rsid w:val="44EA8A54"/>
    <w:rsid w:val="45368AFC"/>
    <w:rsid w:val="45793D8F"/>
    <w:rsid w:val="45AD1135"/>
    <w:rsid w:val="460E7DE5"/>
    <w:rsid w:val="461A27C0"/>
    <w:rsid w:val="46394EAF"/>
    <w:rsid w:val="47357973"/>
    <w:rsid w:val="47842339"/>
    <w:rsid w:val="47886B70"/>
    <w:rsid w:val="48016DDF"/>
    <w:rsid w:val="48185DDB"/>
    <w:rsid w:val="4844AB5C"/>
    <w:rsid w:val="48945806"/>
    <w:rsid w:val="48A75C40"/>
    <w:rsid w:val="48C510A1"/>
    <w:rsid w:val="4971B1A7"/>
    <w:rsid w:val="49B12663"/>
    <w:rsid w:val="49F502F7"/>
    <w:rsid w:val="4A3EA10D"/>
    <w:rsid w:val="4A51DD42"/>
    <w:rsid w:val="4A7B3E9E"/>
    <w:rsid w:val="4AC4CA22"/>
    <w:rsid w:val="4AD41DD7"/>
    <w:rsid w:val="4AD6929B"/>
    <w:rsid w:val="4B010577"/>
    <w:rsid w:val="4B5D91DD"/>
    <w:rsid w:val="4BE68199"/>
    <w:rsid w:val="4C15D40A"/>
    <w:rsid w:val="4C22DE7E"/>
    <w:rsid w:val="4CD64746"/>
    <w:rsid w:val="4CFFEBB1"/>
    <w:rsid w:val="4D637EC4"/>
    <w:rsid w:val="4D6ACFB2"/>
    <w:rsid w:val="4D837F07"/>
    <w:rsid w:val="4DA2878D"/>
    <w:rsid w:val="4DC84949"/>
    <w:rsid w:val="4E4FE04A"/>
    <w:rsid w:val="4E70AF63"/>
    <w:rsid w:val="4EA55C66"/>
    <w:rsid w:val="4FD9DFC6"/>
    <w:rsid w:val="5021054F"/>
    <w:rsid w:val="5022D848"/>
    <w:rsid w:val="505D51FB"/>
    <w:rsid w:val="509499E8"/>
    <w:rsid w:val="50C43A1B"/>
    <w:rsid w:val="50E78767"/>
    <w:rsid w:val="515B1403"/>
    <w:rsid w:val="51A95F5C"/>
    <w:rsid w:val="51F5D72A"/>
    <w:rsid w:val="5275EAE9"/>
    <w:rsid w:val="52A3A7F2"/>
    <w:rsid w:val="52AFBE09"/>
    <w:rsid w:val="535808A9"/>
    <w:rsid w:val="53B81CB3"/>
    <w:rsid w:val="5439E32E"/>
    <w:rsid w:val="54834052"/>
    <w:rsid w:val="5486050D"/>
    <w:rsid w:val="548EE91F"/>
    <w:rsid w:val="54D70E14"/>
    <w:rsid w:val="5558B0E4"/>
    <w:rsid w:val="55C22057"/>
    <w:rsid w:val="55DB48B4"/>
    <w:rsid w:val="56468497"/>
    <w:rsid w:val="5690EADC"/>
    <w:rsid w:val="5751F867"/>
    <w:rsid w:val="5756C8EB"/>
    <w:rsid w:val="57FE694C"/>
    <w:rsid w:val="582D06AA"/>
    <w:rsid w:val="58D6A6E4"/>
    <w:rsid w:val="59637BE6"/>
    <w:rsid w:val="59974DB6"/>
    <w:rsid w:val="59C74A2D"/>
    <w:rsid w:val="59D13B9E"/>
    <w:rsid w:val="59EE04B0"/>
    <w:rsid w:val="59F18210"/>
    <w:rsid w:val="59F9A0A5"/>
    <w:rsid w:val="5A3A1B68"/>
    <w:rsid w:val="5A9BDCA9"/>
    <w:rsid w:val="5AB4497D"/>
    <w:rsid w:val="5AB639B7"/>
    <w:rsid w:val="5AF281D6"/>
    <w:rsid w:val="5B19F5BA"/>
    <w:rsid w:val="5B48B430"/>
    <w:rsid w:val="5B8C6038"/>
    <w:rsid w:val="5BDEC517"/>
    <w:rsid w:val="5C09B97F"/>
    <w:rsid w:val="5C481210"/>
    <w:rsid w:val="5C754263"/>
    <w:rsid w:val="5CDF1132"/>
    <w:rsid w:val="5CDFAEF0"/>
    <w:rsid w:val="5D04D4A4"/>
    <w:rsid w:val="5D06D875"/>
    <w:rsid w:val="5D179630"/>
    <w:rsid w:val="5D555FE3"/>
    <w:rsid w:val="5D66BA5D"/>
    <w:rsid w:val="5D802DD3"/>
    <w:rsid w:val="5DB239DA"/>
    <w:rsid w:val="5DD64468"/>
    <w:rsid w:val="5DE6EBD9"/>
    <w:rsid w:val="5E5A4FDE"/>
    <w:rsid w:val="5E83ABFF"/>
    <w:rsid w:val="5E9ABB50"/>
    <w:rsid w:val="5FCDCBCD"/>
    <w:rsid w:val="601F7C60"/>
    <w:rsid w:val="60489EC5"/>
    <w:rsid w:val="61626FCC"/>
    <w:rsid w:val="61D25C12"/>
    <w:rsid w:val="61D8CA70"/>
    <w:rsid w:val="61F678A0"/>
    <w:rsid w:val="624B7C6C"/>
    <w:rsid w:val="6267388D"/>
    <w:rsid w:val="627FE628"/>
    <w:rsid w:val="633E2FFC"/>
    <w:rsid w:val="63741628"/>
    <w:rsid w:val="63944B3D"/>
    <w:rsid w:val="63BBA09E"/>
    <w:rsid w:val="63FD05EE"/>
    <w:rsid w:val="642EA1B2"/>
    <w:rsid w:val="64559C1D"/>
    <w:rsid w:val="64E4C9FA"/>
    <w:rsid w:val="65219C7E"/>
    <w:rsid w:val="6528CCDC"/>
    <w:rsid w:val="6577AB11"/>
    <w:rsid w:val="657FC33A"/>
    <w:rsid w:val="65BED028"/>
    <w:rsid w:val="65FBDD33"/>
    <w:rsid w:val="66416776"/>
    <w:rsid w:val="665CA861"/>
    <w:rsid w:val="66B79B8B"/>
    <w:rsid w:val="66E27205"/>
    <w:rsid w:val="676C0165"/>
    <w:rsid w:val="67DF0279"/>
    <w:rsid w:val="67F0D7AB"/>
    <w:rsid w:val="680FD9C3"/>
    <w:rsid w:val="68ABF1DF"/>
    <w:rsid w:val="68BBD82B"/>
    <w:rsid w:val="6925FBE2"/>
    <w:rsid w:val="693D4E0F"/>
    <w:rsid w:val="696890E2"/>
    <w:rsid w:val="69944923"/>
    <w:rsid w:val="6A2CC60B"/>
    <w:rsid w:val="6A7A4237"/>
    <w:rsid w:val="6AF70C2A"/>
    <w:rsid w:val="6B1B4B29"/>
    <w:rsid w:val="6BD738B9"/>
    <w:rsid w:val="6BDBAAB7"/>
    <w:rsid w:val="6BE7ABDD"/>
    <w:rsid w:val="6C9AF895"/>
    <w:rsid w:val="6CBAAF0E"/>
    <w:rsid w:val="6CC0162D"/>
    <w:rsid w:val="6D114881"/>
    <w:rsid w:val="6D398FB6"/>
    <w:rsid w:val="6D4EBD64"/>
    <w:rsid w:val="6DC298CF"/>
    <w:rsid w:val="6DF52206"/>
    <w:rsid w:val="6E087F86"/>
    <w:rsid w:val="6E0A3DBB"/>
    <w:rsid w:val="6E567F6F"/>
    <w:rsid w:val="6E96B098"/>
    <w:rsid w:val="6EA902E9"/>
    <w:rsid w:val="6EB6C8CF"/>
    <w:rsid w:val="6F139538"/>
    <w:rsid w:val="6F52E9CD"/>
    <w:rsid w:val="6F57A45F"/>
    <w:rsid w:val="6F5E6930"/>
    <w:rsid w:val="6F930959"/>
    <w:rsid w:val="6FE811A6"/>
    <w:rsid w:val="70415E59"/>
    <w:rsid w:val="71D72AED"/>
    <w:rsid w:val="71DD2EBA"/>
    <w:rsid w:val="71E32307"/>
    <w:rsid w:val="71F92AB5"/>
    <w:rsid w:val="720763CF"/>
    <w:rsid w:val="7326C939"/>
    <w:rsid w:val="739C7281"/>
    <w:rsid w:val="73A1B900"/>
    <w:rsid w:val="73D5EF77"/>
    <w:rsid w:val="748D29C6"/>
    <w:rsid w:val="749AD138"/>
    <w:rsid w:val="74FF5108"/>
    <w:rsid w:val="7514CF7C"/>
    <w:rsid w:val="754BEA23"/>
    <w:rsid w:val="75D8CB58"/>
    <w:rsid w:val="75F36F1D"/>
    <w:rsid w:val="763A6336"/>
    <w:rsid w:val="76D927EC"/>
    <w:rsid w:val="7734374D"/>
    <w:rsid w:val="77AE20CE"/>
    <w:rsid w:val="77E23B12"/>
    <w:rsid w:val="77E9C951"/>
    <w:rsid w:val="78DD6AF1"/>
    <w:rsid w:val="790CAE7A"/>
    <w:rsid w:val="7934D9A9"/>
    <w:rsid w:val="79993216"/>
    <w:rsid w:val="7A204892"/>
    <w:rsid w:val="7AB0E358"/>
    <w:rsid w:val="7ADE8D47"/>
    <w:rsid w:val="7AE5C190"/>
    <w:rsid w:val="7B0A4F87"/>
    <w:rsid w:val="7B841100"/>
    <w:rsid w:val="7BA0606E"/>
    <w:rsid w:val="7BC54341"/>
    <w:rsid w:val="7BEE8FEE"/>
    <w:rsid w:val="7C8191F1"/>
    <w:rsid w:val="7D3F0F53"/>
    <w:rsid w:val="7D473A80"/>
    <w:rsid w:val="7D679432"/>
    <w:rsid w:val="7F553128"/>
    <w:rsid w:val="7F82944C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87259708-E490-4A5E-9074-D0383D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sid w:val="008C6A4B"/>
    <w:rPr>
      <w:rFonts w:asciiTheme="majorHAnsi" w:hAnsiTheme="majorHAnsi" w:eastAsiaTheme="majorEastAsia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hAnsiTheme="majorHAnsi" w:eastAsiaTheme="majorEastAsia" w:cstheme="majorBidi"/>
      <w:b/>
      <w:spacing w:val="-10"/>
      <w:kern w:val="28"/>
      <w:sz w:val="32"/>
      <w:szCs w:val="56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DB1939"/>
    <w:rPr>
      <w:rFonts w:asciiTheme="majorHAnsi" w:hAnsiTheme="majorHAnsi" w:eastAsiaTheme="majorEastAsia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DB1939"/>
    <w:rPr>
      <w:rFonts w:asciiTheme="majorHAnsi" w:hAnsiTheme="majorHAnsi" w:eastAsiaTheme="majorEastAsia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C777DC"/>
    <w:rPr>
      <w:rFonts w:asciiTheme="majorHAnsi" w:hAnsiTheme="majorHAnsi" w:eastAsiaTheme="majorEastAsia" w:cstheme="majorBidi"/>
      <w:b/>
      <w:color w:val="000000" w:themeColor="text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A6B3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BADFF-8B6E-447A-AC13-72D5CA219C00}"/>
</file>

<file path=customXml/itemProps3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Gavin Band</dc:creator>
  <keywords/>
  <dc:description/>
  <lastModifiedBy>David Church</lastModifiedBy>
  <revision>25</revision>
  <dcterms:created xsi:type="dcterms:W3CDTF">2021-07-01T16:19:00.0000000Z</dcterms:created>
  <dcterms:modified xsi:type="dcterms:W3CDTF">2022-09-26T10:06:19.0661773Z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