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4C5BFFDD" w:rsidR="00904427" w:rsidRPr="00904427" w:rsidRDefault="00E03C4B" w:rsidP="7FD3CFA3">
      <w:pPr>
        <w:pStyle w:val="Heading2"/>
        <w:rPr>
          <w:sz w:val="32"/>
          <w:szCs w:val="32"/>
        </w:rPr>
      </w:pPr>
      <w:r>
        <w:rPr>
          <w:sz w:val="28"/>
          <w:szCs w:val="28"/>
        </w:rPr>
        <w:t>Hugh Watkins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646DD446" w:rsidR="582D06AA" w:rsidRDefault="00665EFA" w:rsidP="00DB1939">
            <w:r w:rsidRPr="001F61AC">
              <w:rPr>
                <w:rFonts w:cstheme="minorHAnsi"/>
                <w:noProof/>
                <w:sz w:val="20"/>
                <w:szCs w:val="20"/>
                <w:lang w:eastAsia="en-GB"/>
              </w:rPr>
              <w:drawing>
                <wp:inline distT="0" distB="0" distL="0" distR="0" wp14:anchorId="6F1612D7" wp14:editId="3CDDAB4E">
                  <wp:extent cx="1450427" cy="1450427"/>
                  <wp:effectExtent l="0" t="0" r="0" b="0"/>
                  <wp:docPr id="21" name="Picture 21" descr="https://www.well.ox.ac.uk/people/hugh-watkins-1/@@haiku.profiles.portrait/173ba8816907423eb2e0eb830bfa1399/@@images/image/w1140?e9cf05d3-7610-4c5c-878d-fd7b21ac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well.ox.ac.uk/people/hugh-watkins-1/@@haiku.profiles.portrait/173ba8816907423eb2e0eb830bfa1399/@@images/image/w1140?e9cf05d3-7610-4c5c-878d-fd7b21ac51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1265" cy="1471265"/>
                          </a:xfrm>
                          <a:prstGeom prst="rect">
                            <a:avLst/>
                          </a:prstGeom>
                          <a:noFill/>
                          <a:ln>
                            <a:noFill/>
                          </a:ln>
                        </pic:spPr>
                      </pic:pic>
                    </a:graphicData>
                  </a:graphic>
                </wp:inline>
              </w:drawing>
            </w:r>
          </w:p>
        </w:tc>
        <w:tc>
          <w:tcPr>
            <w:tcW w:w="6469" w:type="dxa"/>
            <w:vAlign w:val="center"/>
          </w:tcPr>
          <w:p w14:paraId="3F9F7E89" w14:textId="77777777" w:rsidR="00665EFA" w:rsidRPr="001F61AC" w:rsidRDefault="00665EFA" w:rsidP="00665EFA">
            <w:pPr>
              <w:pStyle w:val="NoSpacing"/>
              <w:rPr>
                <w:rFonts w:cstheme="minorHAnsi"/>
                <w:b/>
                <w:color w:val="000000" w:themeColor="text1"/>
              </w:rPr>
            </w:pPr>
            <w:r w:rsidRPr="001F61AC">
              <w:rPr>
                <w:rFonts w:cstheme="minorHAnsi"/>
                <w:b/>
                <w:color w:val="000000" w:themeColor="text1"/>
              </w:rPr>
              <w:t xml:space="preserve">Professor Hugh Watkins </w:t>
            </w:r>
          </w:p>
          <w:p w14:paraId="64C611E1" w14:textId="77777777" w:rsidR="00665EFA" w:rsidRPr="001F61AC" w:rsidRDefault="00665EFA" w:rsidP="00665EFA">
            <w:pPr>
              <w:pStyle w:val="NoSpacing"/>
              <w:rPr>
                <w:rFonts w:cstheme="minorHAnsi"/>
                <w:color w:val="000000" w:themeColor="text1"/>
              </w:rPr>
            </w:pPr>
            <w:r w:rsidRPr="001F61AC">
              <w:rPr>
                <w:rFonts w:cstheme="minorHAnsi"/>
                <w:b/>
                <w:color w:val="000000" w:themeColor="text1"/>
              </w:rPr>
              <w:t>Titles</w:t>
            </w:r>
            <w:r w:rsidRPr="001F61AC">
              <w:rPr>
                <w:rFonts w:cstheme="minorHAnsi"/>
                <w:color w:val="000000" w:themeColor="text1"/>
              </w:rPr>
              <w:t xml:space="preserve">: Radcliffe Professor of Medicine, </w:t>
            </w:r>
            <w:r w:rsidRPr="001434FA">
              <w:rPr>
                <w:rFonts w:cstheme="minorHAnsi"/>
                <w:color w:val="000000" w:themeColor="text1"/>
              </w:rPr>
              <w:t xml:space="preserve">Group Leader </w:t>
            </w:r>
            <w:r w:rsidRPr="001F61AC">
              <w:rPr>
                <w:rFonts w:cstheme="minorHAnsi"/>
                <w:color w:val="000000" w:themeColor="text1"/>
              </w:rPr>
              <w:t xml:space="preserve">/ </w:t>
            </w:r>
            <w:proofErr w:type="gramStart"/>
            <w:r w:rsidRPr="001F61AC">
              <w:rPr>
                <w:rFonts w:cstheme="minorHAnsi"/>
                <w:color w:val="000000" w:themeColor="text1"/>
              </w:rPr>
              <w:t>PI</w:t>
            </w:r>
            <w:proofErr w:type="gramEnd"/>
            <w:r w:rsidRPr="001F61AC">
              <w:rPr>
                <w:rFonts w:cstheme="minorHAnsi"/>
                <w:color w:val="000000" w:themeColor="text1"/>
              </w:rPr>
              <w:t xml:space="preserve"> and Unit Director</w:t>
            </w:r>
          </w:p>
          <w:p w14:paraId="1DA8C2DA" w14:textId="77777777" w:rsidR="00665EFA" w:rsidRPr="001F61AC" w:rsidRDefault="00665EFA" w:rsidP="00665EFA">
            <w:pPr>
              <w:pStyle w:val="NoSpacing"/>
              <w:rPr>
                <w:rFonts w:cstheme="minorHAnsi"/>
                <w:color w:val="000000" w:themeColor="text1"/>
              </w:rPr>
            </w:pPr>
            <w:r w:rsidRPr="001F61AC">
              <w:rPr>
                <w:rFonts w:cstheme="minorHAnsi"/>
                <w:b/>
                <w:color w:val="000000" w:themeColor="text1"/>
              </w:rPr>
              <w:t>Location</w:t>
            </w:r>
            <w:r>
              <w:rPr>
                <w:rFonts w:cstheme="minorHAnsi"/>
                <w:color w:val="000000" w:themeColor="text1"/>
              </w:rPr>
              <w:t xml:space="preserve">: </w:t>
            </w:r>
            <w:r w:rsidRPr="001F61AC">
              <w:rPr>
                <w:rFonts w:cstheme="minorHAnsi"/>
                <w:color w:val="000000" w:themeColor="text1"/>
              </w:rPr>
              <w:t>Wellcome Centre for Human Genetics &amp; West Wing, John Radcliffe Hospital</w:t>
            </w:r>
          </w:p>
          <w:p w14:paraId="6E47DE10" w14:textId="77777777" w:rsidR="00665EFA" w:rsidRPr="001F61AC" w:rsidRDefault="00665EFA" w:rsidP="00665EFA">
            <w:pPr>
              <w:pStyle w:val="NoSpacing"/>
              <w:rPr>
                <w:rFonts w:cstheme="minorHAnsi"/>
                <w:color w:val="000000" w:themeColor="text1"/>
              </w:rPr>
            </w:pPr>
            <w:r w:rsidRPr="001F61AC">
              <w:rPr>
                <w:rFonts w:cstheme="minorHAnsi"/>
                <w:b/>
                <w:color w:val="000000" w:themeColor="text1"/>
              </w:rPr>
              <w:t>Department</w:t>
            </w:r>
            <w:r w:rsidRPr="001F61AC">
              <w:rPr>
                <w:rFonts w:cstheme="minorHAnsi"/>
                <w:color w:val="000000" w:themeColor="text1"/>
              </w:rPr>
              <w:t xml:space="preserve">: </w:t>
            </w:r>
            <w:r w:rsidRPr="001F61AC">
              <w:rPr>
                <w:rFonts w:cstheme="minorHAnsi"/>
                <w:bCs/>
                <w:color w:val="000000" w:themeColor="text1"/>
              </w:rPr>
              <w:t xml:space="preserve">Radcliffe Department of Medicine (RDM), </w:t>
            </w:r>
            <w:r w:rsidRPr="001F61AC">
              <w:rPr>
                <w:rFonts w:cstheme="minorHAnsi"/>
                <w:color w:val="000000" w:themeColor="text1"/>
              </w:rPr>
              <w:t>Department of Cardiovascular Medicine</w:t>
            </w:r>
          </w:p>
          <w:p w14:paraId="561F06D8" w14:textId="77777777" w:rsidR="00665EFA" w:rsidRPr="001F61AC" w:rsidRDefault="00665EFA" w:rsidP="00665EFA">
            <w:pPr>
              <w:pStyle w:val="NoSpacing"/>
              <w:rPr>
                <w:rFonts w:cstheme="minorHAnsi"/>
                <w:color w:val="000000" w:themeColor="text1"/>
              </w:rPr>
            </w:pPr>
            <w:r w:rsidRPr="001F61AC">
              <w:rPr>
                <w:rFonts w:cstheme="minorHAnsi"/>
                <w:b/>
                <w:color w:val="000000" w:themeColor="text1"/>
              </w:rPr>
              <w:t>Group</w:t>
            </w:r>
            <w:r w:rsidRPr="001F61AC">
              <w:rPr>
                <w:rFonts w:cstheme="minorHAnsi"/>
                <w:color w:val="000000" w:themeColor="text1"/>
              </w:rPr>
              <w:t>: BHF Molecular Cardiology Laboratory</w:t>
            </w:r>
          </w:p>
          <w:p w14:paraId="7F567032" w14:textId="77777777" w:rsidR="00665EFA" w:rsidRDefault="00665EFA" w:rsidP="00665EFA">
            <w:pPr>
              <w:pStyle w:val="NoSpacing"/>
              <w:rPr>
                <w:rFonts w:cstheme="minorHAnsi"/>
                <w:color w:val="000000" w:themeColor="text1"/>
              </w:rPr>
            </w:pPr>
            <w:r w:rsidRPr="001F61AC">
              <w:rPr>
                <w:rFonts w:cstheme="minorHAnsi"/>
                <w:b/>
                <w:color w:val="000000" w:themeColor="text1"/>
              </w:rPr>
              <w:t>Webpage</w:t>
            </w:r>
            <w:r w:rsidRPr="001F61AC">
              <w:rPr>
                <w:rFonts w:cstheme="minorHAnsi"/>
                <w:color w:val="000000" w:themeColor="text1"/>
              </w:rPr>
              <w:t xml:space="preserve">: </w:t>
            </w:r>
            <w:hyperlink r:id="rId11" w:history="1">
              <w:r w:rsidRPr="00C47906">
                <w:rPr>
                  <w:rStyle w:val="Hyperlink"/>
                  <w:rFonts w:cstheme="minorHAnsi"/>
                </w:rPr>
                <w:t>https://www.well.ox.ac.uk/people/hugh-watkins-1</w:t>
              </w:r>
            </w:hyperlink>
          </w:p>
          <w:p w14:paraId="321B254D" w14:textId="77777777" w:rsidR="00665EFA" w:rsidRPr="001F61AC" w:rsidRDefault="00665EFA" w:rsidP="00665EFA">
            <w:pPr>
              <w:pStyle w:val="NoSpacing"/>
              <w:rPr>
                <w:rFonts w:cstheme="minorHAnsi"/>
                <w:color w:val="000000" w:themeColor="text1"/>
              </w:rPr>
            </w:pPr>
            <w:r w:rsidRPr="001F61AC">
              <w:rPr>
                <w:rFonts w:cstheme="minorHAnsi"/>
                <w:b/>
                <w:color w:val="000000" w:themeColor="text1"/>
              </w:rPr>
              <w:t>Email</w:t>
            </w:r>
            <w:r w:rsidRPr="001F61AC">
              <w:rPr>
                <w:rFonts w:cstheme="minorHAnsi"/>
                <w:color w:val="000000" w:themeColor="text1"/>
              </w:rPr>
              <w:t>: hugh.watkins@rdm.ox.ac.uk</w:t>
            </w:r>
          </w:p>
          <w:p w14:paraId="37A7AF9B" w14:textId="6D62F916" w:rsidR="00904427" w:rsidRDefault="00665EFA" w:rsidP="00665EFA">
            <w:pPr>
              <w:spacing w:line="259" w:lineRule="auto"/>
              <w:rPr>
                <w:rFonts w:ascii="Calibri" w:eastAsia="Calibri" w:hAnsi="Calibri" w:cs="Calibri"/>
              </w:rPr>
            </w:pPr>
            <w:r w:rsidRPr="001F61AC">
              <w:rPr>
                <w:rFonts w:cstheme="minorHAnsi"/>
                <w:b/>
                <w:color w:val="000000" w:themeColor="text1"/>
              </w:rPr>
              <w:t>PA</w:t>
            </w:r>
            <w:r w:rsidRPr="001F61AC">
              <w:rPr>
                <w:rFonts w:cstheme="minorHAnsi"/>
                <w:color w:val="000000" w:themeColor="text1"/>
              </w:rPr>
              <w:t xml:space="preserve">: </w:t>
            </w:r>
            <w:proofErr w:type="spellStart"/>
            <w:r w:rsidRPr="001F61AC">
              <w:rPr>
                <w:rFonts w:cstheme="minorHAnsi"/>
                <w:color w:val="000000" w:themeColor="text1"/>
              </w:rPr>
              <w:t>Tuula</w:t>
            </w:r>
            <w:proofErr w:type="spellEnd"/>
            <w:r w:rsidRPr="001F61AC">
              <w:rPr>
                <w:rFonts w:cstheme="minorHAnsi"/>
                <w:color w:val="000000" w:themeColor="text1"/>
              </w:rPr>
              <w:t xml:space="preserve"> </w:t>
            </w:r>
            <w:proofErr w:type="spellStart"/>
            <w:r w:rsidRPr="001F61AC">
              <w:rPr>
                <w:rFonts w:cstheme="minorHAnsi"/>
                <w:color w:val="000000" w:themeColor="text1"/>
              </w:rPr>
              <w:t>Itkonen</w:t>
            </w:r>
            <w:proofErr w:type="spellEnd"/>
            <w:r w:rsidRPr="001F61AC">
              <w:rPr>
                <w:rFonts w:cstheme="minorHAnsi"/>
                <w:color w:val="000000" w:themeColor="text1"/>
              </w:rPr>
              <w:t xml:space="preserve"> &lt;watkinspa@rdm.ox.ac.uk</w:t>
            </w: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596B81AD" w14:textId="19A71332" w:rsidR="1E925C02" w:rsidRDefault="1E925C02" w:rsidP="7FB932B3">
      <w:pPr>
        <w:pStyle w:val="Heading3"/>
        <w:rPr>
          <w:rFonts w:ascii="Calibri Light" w:hAnsi="Calibri Light"/>
          <w:color w:val="1F3763"/>
        </w:rPr>
      </w:pPr>
      <w:r w:rsidRPr="7FB932B3">
        <w:t>Research Overview</w:t>
      </w:r>
    </w:p>
    <w:p w14:paraId="62B4E32B" w14:textId="77777777" w:rsidR="00B01ABA" w:rsidRPr="001F61AC" w:rsidRDefault="00B01ABA" w:rsidP="00B01ABA">
      <w:pPr>
        <w:pStyle w:val="NoSpacing"/>
        <w:rPr>
          <w:rFonts w:cstheme="minorHAnsi"/>
          <w:color w:val="000000" w:themeColor="text1"/>
        </w:rPr>
      </w:pPr>
      <w:r w:rsidRPr="001F61AC">
        <w:rPr>
          <w:rFonts w:cstheme="minorHAnsi"/>
          <w:color w:val="000000" w:themeColor="text1"/>
        </w:rPr>
        <w:t xml:space="preserve">The genetic contribution to heart disease is important across the allele frequency spectrum. Inherited, monogenic heart diseases are amongst the most common serious, yet treatable forms of inherited disease; coronary artery disease, a classic complex trait, is the single biggest killer worldwide. Our work in inherited cardiomyopathies has moved from gene discovery, through to mechanistic understanding in cell and rodent models to successful clinical trials of repurposed drugs </w:t>
      </w:r>
      <w:proofErr w:type="gramStart"/>
      <w:r w:rsidRPr="001F61AC">
        <w:rPr>
          <w:rFonts w:cstheme="minorHAnsi"/>
          <w:color w:val="000000" w:themeColor="text1"/>
        </w:rPr>
        <w:t>in light of</w:t>
      </w:r>
      <w:proofErr w:type="gramEnd"/>
      <w:r w:rsidRPr="001F61AC">
        <w:rPr>
          <w:rFonts w:cstheme="minorHAnsi"/>
          <w:color w:val="000000" w:themeColor="text1"/>
        </w:rPr>
        <w:t xml:space="preserve"> our new mechanistic understanding. We have shown that genetic testing is a cost-effective tool for saving lives. However, our recent large-scale data also indicate that improved, quantitative approaches are needed for reliable interpretation of pathogenicity for rare missense variants – either in gene panels or whole genome data (</w:t>
      </w:r>
      <w:proofErr w:type="spellStart"/>
      <w:proofErr w:type="gramStart"/>
      <w:r w:rsidRPr="001F61AC">
        <w:rPr>
          <w:rFonts w:cstheme="minorHAnsi"/>
          <w:color w:val="000000" w:themeColor="text1"/>
        </w:rPr>
        <w:t>eg</w:t>
      </w:r>
      <w:proofErr w:type="spellEnd"/>
      <w:proofErr w:type="gramEnd"/>
      <w:r w:rsidRPr="001F61AC">
        <w:rPr>
          <w:rFonts w:cstheme="minorHAnsi"/>
          <w:color w:val="000000" w:themeColor="text1"/>
        </w:rPr>
        <w:t xml:space="preserve"> </w:t>
      </w:r>
      <w:r w:rsidRPr="001F61AC">
        <w:rPr>
          <w:rFonts w:cstheme="minorHAnsi"/>
          <w:i/>
          <w:color w:val="000000" w:themeColor="text1"/>
        </w:rPr>
        <w:t>Genetics in Medicine</w:t>
      </w:r>
      <w:r w:rsidRPr="001F61AC">
        <w:rPr>
          <w:rFonts w:cstheme="minorHAnsi"/>
          <w:color w:val="000000" w:themeColor="text1"/>
        </w:rPr>
        <w:t xml:space="preserve"> 2017).</w:t>
      </w:r>
    </w:p>
    <w:p w14:paraId="507BD019" w14:textId="77777777" w:rsidR="00B01ABA" w:rsidRPr="001F61AC" w:rsidRDefault="00B01ABA" w:rsidP="00B01ABA">
      <w:pPr>
        <w:pStyle w:val="NoSpacing"/>
        <w:rPr>
          <w:rFonts w:cstheme="minorHAnsi"/>
          <w:color w:val="000000" w:themeColor="text1"/>
        </w:rPr>
      </w:pPr>
    </w:p>
    <w:p w14:paraId="38EB2301" w14:textId="77777777" w:rsidR="00B01ABA" w:rsidRPr="001F61AC" w:rsidRDefault="00B01ABA" w:rsidP="00B01ABA">
      <w:pPr>
        <w:pStyle w:val="NoSpacing"/>
        <w:rPr>
          <w:rFonts w:cstheme="minorHAnsi"/>
          <w:color w:val="000000" w:themeColor="text1"/>
        </w:rPr>
      </w:pPr>
      <w:r w:rsidRPr="001F61AC">
        <w:rPr>
          <w:rFonts w:cstheme="minorHAnsi"/>
          <w:color w:val="000000" w:themeColor="text1"/>
        </w:rPr>
        <w:t xml:space="preserve">Our large-scale studies in genetic susceptibility to coronary artery disease (as part of the Cardiogram+C4D Consortium, </w:t>
      </w:r>
      <w:r w:rsidRPr="001F61AC">
        <w:rPr>
          <w:rFonts w:cstheme="minorHAnsi"/>
          <w:i/>
          <w:color w:val="000000" w:themeColor="text1"/>
        </w:rPr>
        <w:t>Nature Genetics</w:t>
      </w:r>
      <w:r w:rsidRPr="001F61AC">
        <w:rPr>
          <w:rFonts w:cstheme="minorHAnsi"/>
          <w:color w:val="000000" w:themeColor="text1"/>
        </w:rPr>
        <w:t xml:space="preserve"> 2013, 2015 &amp; 2017) have led to the identification of a large number of new risk loci for CAD whose effect is not mediated by known risk factors; </w:t>
      </w:r>
      <w:proofErr w:type="gramStart"/>
      <w:r w:rsidRPr="001F61AC">
        <w:rPr>
          <w:rFonts w:cstheme="minorHAnsi"/>
          <w:color w:val="000000" w:themeColor="text1"/>
        </w:rPr>
        <w:t>thus</w:t>
      </w:r>
      <w:proofErr w:type="gramEnd"/>
      <w:r w:rsidRPr="001F61AC">
        <w:rPr>
          <w:rFonts w:cstheme="minorHAnsi"/>
          <w:color w:val="000000" w:themeColor="text1"/>
        </w:rPr>
        <w:t xml:space="preserve"> a major focus now is on identification of new biological pathways and targets. This uses computational and high-throughput screening tools to prioritise loci and variants for functional studies.</w:t>
      </w:r>
    </w:p>
    <w:p w14:paraId="25F781E2" w14:textId="77777777" w:rsidR="00B01ABA" w:rsidRDefault="00B01ABA" w:rsidP="7FB932B3">
      <w:pPr>
        <w:rPr>
          <w:rStyle w:val="Heading3Char"/>
        </w:rPr>
      </w:pPr>
    </w:p>
    <w:p w14:paraId="516E7A02" w14:textId="5436A039" w:rsidR="6528CCDC" w:rsidRDefault="6528CCDC" w:rsidP="7FB932B3">
      <w:r w:rsidRPr="7FB932B3">
        <w:rPr>
          <w:rStyle w:val="Heading3Char"/>
        </w:rPr>
        <w:t>Project areas</w:t>
      </w:r>
      <w:r w:rsidR="5A9BDCA9" w:rsidRPr="7FB932B3">
        <w:rPr>
          <w:rStyle w:val="Heading3Char"/>
        </w:rPr>
        <w:t>:</w:t>
      </w:r>
      <w:r w:rsidR="63FD05EE" w:rsidRPr="7FB932B3">
        <w:t xml:space="preserve"> </w:t>
      </w:r>
      <w:r w:rsidR="00B01ABA" w:rsidRPr="001F61AC">
        <w:rPr>
          <w:rFonts w:cstheme="minorHAnsi"/>
          <w:color w:val="000000" w:themeColor="text1"/>
          <w:shd w:val="clear" w:color="auto" w:fill="FFFFFF"/>
        </w:rPr>
        <w:t>genetics, epigenetics &amp; genomics, cardiovascular medicine, inherited heart disease.</w:t>
      </w:r>
    </w:p>
    <w:p w14:paraId="6545E0F8" w14:textId="1A6EB5C2" w:rsidR="1E925C02" w:rsidRDefault="1E925C02" w:rsidP="7FB932B3">
      <w:pPr>
        <w:pStyle w:val="Heading3"/>
        <w:rPr>
          <w:rFonts w:ascii="Calibri Light" w:hAnsi="Calibri Light"/>
          <w:color w:val="1F3763"/>
        </w:rPr>
      </w:pPr>
      <w:r w:rsidRPr="7FB932B3">
        <w:t>Specific project proposals:</w:t>
      </w:r>
    </w:p>
    <w:p w14:paraId="2C129FBE" w14:textId="77777777" w:rsidR="00EF44AC" w:rsidRDefault="00EF44AC" w:rsidP="00EF44AC">
      <w:pPr>
        <w:pStyle w:val="NoSpacing"/>
      </w:pPr>
    </w:p>
    <w:p w14:paraId="3B47C247" w14:textId="6547A3F6" w:rsidR="6E087F86" w:rsidRDefault="29F2792C" w:rsidP="6E087F86">
      <w:pPr>
        <w:pStyle w:val="NoSpacing"/>
      </w:pPr>
      <w:r>
        <w:t>Please contact directly for further information</w:t>
      </w:r>
      <w:r w:rsidR="47842339">
        <w:t>.</w:t>
      </w:r>
    </w:p>
    <w:p w14:paraId="66CF058E" w14:textId="37D108CA"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B969F0">
        <w:rPr>
          <w:b/>
          <w:bCs/>
          <w:i/>
          <w:iCs/>
        </w:rPr>
        <w:t>10/06/2022</w:t>
      </w:r>
    </w:p>
    <w:p w14:paraId="54356744" w14:textId="10493551" w:rsidR="7FB932B3" w:rsidRDefault="7FB932B3">
      <w:r>
        <w:br w:type="page"/>
      </w:r>
    </w:p>
    <w:p w14:paraId="638F1CB2" w14:textId="77777777" w:rsidR="00EF44AC" w:rsidRDefault="00EF44AC"/>
    <w:p w14:paraId="68B042C6" w14:textId="0A43D494" w:rsidR="1940C1DB" w:rsidRDefault="1940C1DB" w:rsidP="7FB932B3">
      <w:pPr>
        <w:pStyle w:val="Title"/>
        <w:rPr>
          <w:rFonts w:ascii="Calibri Light" w:hAnsi="Calibri Light"/>
        </w:rPr>
      </w:pPr>
      <w:r w:rsidRPr="7FB932B3">
        <w:t>Project proposal</w:t>
      </w:r>
    </w:p>
    <w:p w14:paraId="0D9DDBEE" w14:textId="37250AC7" w:rsidR="1940C1DB" w:rsidRPr="003565FC" w:rsidRDefault="1940C1DB" w:rsidP="7FB932B3">
      <w:pPr>
        <w:pStyle w:val="Heading1"/>
        <w:rPr>
          <w:b w:val="0"/>
          <w:bCs/>
        </w:rPr>
      </w:pPr>
      <w:r w:rsidRPr="003565FC">
        <w:rPr>
          <w:rStyle w:val="Heading3Char"/>
          <w:b/>
          <w:bCs/>
        </w:rPr>
        <w:t>Title</w:t>
      </w:r>
      <w:r w:rsidRPr="003565FC">
        <w:rPr>
          <w:rStyle w:val="Heading3Char"/>
        </w:rPr>
        <w:t>:</w:t>
      </w:r>
      <w:r w:rsidR="003565FC">
        <w:rPr>
          <w:rStyle w:val="Heading3Char"/>
        </w:rPr>
        <w:t xml:space="preserve"> </w:t>
      </w:r>
      <w:r w:rsidR="003565FC" w:rsidRPr="003565FC">
        <w:rPr>
          <w:rStyle w:val="Heading3Char"/>
          <w:b/>
          <w:bCs/>
        </w:rPr>
        <w:t>[Project title here]</w:t>
      </w:r>
    </w:p>
    <w:p w14:paraId="076F7856" w14:textId="49350F91" w:rsidR="1940C1DB" w:rsidRDefault="1940C1DB" w:rsidP="7FB932B3">
      <w:pPr>
        <w:rPr>
          <w:rFonts w:ascii="Calibri" w:eastAsia="Calibri" w:hAnsi="Calibri" w:cs="Calibri"/>
        </w:rPr>
      </w:pPr>
      <w:r w:rsidRPr="003565FC">
        <w:rPr>
          <w:rStyle w:val="Heading3Char"/>
        </w:rPr>
        <w:t>Supervisors:</w:t>
      </w:r>
      <w:r w:rsidRPr="7FB932B3">
        <w:rPr>
          <w:rFonts w:ascii="Calibri" w:eastAsia="Calibri" w:hAnsi="Calibri" w:cs="Calibri"/>
        </w:rPr>
        <w:t xml:space="preserve"> [name and title of relevant individuals]</w:t>
      </w:r>
    </w:p>
    <w:p w14:paraId="67993BAE" w14:textId="36128055" w:rsidR="3B39B9A6" w:rsidRDefault="4365F65B" w:rsidP="7FB932B3">
      <w:pPr>
        <w:rPr>
          <w:rFonts w:ascii="Calibri" w:eastAsia="Calibri" w:hAnsi="Calibri" w:cs="Calibri"/>
        </w:rPr>
      </w:pPr>
      <w:r w:rsidRPr="7FD3CFA3">
        <w:rPr>
          <w:rStyle w:val="Heading3Char"/>
        </w:rPr>
        <w:t>Wet/d</w:t>
      </w:r>
      <w:r w:rsidR="49F502F7" w:rsidRPr="7FD3CFA3">
        <w:rPr>
          <w:rStyle w:val="Heading3Char"/>
        </w:rPr>
        <w:t>ry</w:t>
      </w:r>
      <w:r w:rsidR="5751F867" w:rsidRPr="7FD3CFA3">
        <w:rPr>
          <w:rStyle w:val="Heading3Char"/>
        </w:rPr>
        <w:t xml:space="preserve"> </w:t>
      </w:r>
      <w:r w:rsidR="49F502F7" w:rsidRPr="7FD3CFA3">
        <w:rPr>
          <w:rStyle w:val="Heading3Char"/>
        </w:rPr>
        <w:t>lab mix</w:t>
      </w:r>
      <w:r w:rsidR="52AFBE09" w:rsidRPr="7FD3CFA3">
        <w:rPr>
          <w:rStyle w:val="Heading3Char"/>
        </w:rPr>
        <w:t xml:space="preserve"> (</w:t>
      </w:r>
      <w:proofErr w:type="spellStart"/>
      <w:r w:rsidR="52AFBE09" w:rsidRPr="7FD3CFA3">
        <w:rPr>
          <w:rStyle w:val="Heading3Char"/>
        </w:rPr>
        <w:t>approx</w:t>
      </w:r>
      <w:proofErr w:type="spellEnd"/>
      <w:r w:rsidR="52AFBE09" w:rsidRPr="7FD3CFA3">
        <w:rPr>
          <w:rStyle w:val="Heading3Char"/>
        </w:rPr>
        <w:t>)</w:t>
      </w:r>
      <w:r w:rsidR="49F502F7" w:rsidRPr="7FD3CFA3">
        <w:rPr>
          <w:rFonts w:ascii="Calibri" w:eastAsia="Calibri" w:hAnsi="Calibri" w:cs="Calibri"/>
        </w:rPr>
        <w:t xml:space="preserve">: X% </w:t>
      </w:r>
      <w:r w:rsidR="51F5D72A" w:rsidRPr="7FD3CFA3">
        <w:rPr>
          <w:rFonts w:ascii="Calibri" w:eastAsia="Calibri" w:hAnsi="Calibri" w:cs="Calibri"/>
        </w:rPr>
        <w:t>wet</w:t>
      </w:r>
      <w:r w:rsidR="1BA750E7" w:rsidRPr="7FD3CFA3">
        <w:rPr>
          <w:rFonts w:ascii="Calibri" w:eastAsia="Calibri" w:hAnsi="Calibri" w:cs="Calibri"/>
        </w:rPr>
        <w:t xml:space="preserve"> </w:t>
      </w:r>
      <w:r w:rsidR="49F502F7" w:rsidRPr="7FD3CFA3">
        <w:rPr>
          <w:rFonts w:ascii="Calibri" w:eastAsia="Calibri" w:hAnsi="Calibri" w:cs="Calibri"/>
        </w:rPr>
        <w:t xml:space="preserve">lab, X% </w:t>
      </w:r>
      <w:r w:rsidR="51F5D72A" w:rsidRPr="7FD3CFA3">
        <w:rPr>
          <w:rFonts w:ascii="Calibri" w:eastAsia="Calibri" w:hAnsi="Calibri" w:cs="Calibri"/>
        </w:rPr>
        <w:t>dry</w:t>
      </w:r>
      <w:r w:rsidR="15B34A6C" w:rsidRPr="7FD3CFA3">
        <w:rPr>
          <w:rFonts w:ascii="Calibri" w:eastAsia="Calibri" w:hAnsi="Calibri" w:cs="Calibri"/>
        </w:rPr>
        <w:t xml:space="preserve"> </w:t>
      </w:r>
      <w:r w:rsidR="49F502F7" w:rsidRPr="7FD3CFA3">
        <w:rPr>
          <w:rFonts w:ascii="Calibri" w:eastAsia="Calibri" w:hAnsi="Calibri" w:cs="Calibri"/>
        </w:rPr>
        <w:t>lab</w:t>
      </w:r>
    </w:p>
    <w:p w14:paraId="01CDB6E8" w14:textId="77777777" w:rsidR="00C777DC" w:rsidRDefault="1940C1DB" w:rsidP="00C777DC">
      <w:pPr>
        <w:pStyle w:val="Heading3"/>
      </w:pPr>
      <w:r w:rsidRPr="00C777DC">
        <w:t>Description</w:t>
      </w:r>
      <w:r w:rsidR="008C6A4B" w:rsidRPr="00C777DC">
        <w:t>:</w:t>
      </w:r>
    </w:p>
    <w:p w14:paraId="481F06C9" w14:textId="1C8051C5" w:rsidR="642EA1B2" w:rsidRPr="00C777DC" w:rsidRDefault="00C777DC" w:rsidP="7FB932B3">
      <w:r>
        <w:t>[</w:t>
      </w:r>
      <w:r w:rsidR="642EA1B2" w:rsidRPr="7FB932B3">
        <w:rPr>
          <w:rFonts w:ascii="Calibri" w:eastAsia="Calibri" w:hAnsi="Calibri" w:cs="Calibri"/>
        </w:rPr>
        <w:t>Write a ~ half-page page description</w:t>
      </w:r>
      <w:r w:rsidR="1940C1DB" w:rsidRPr="7FB932B3">
        <w:rPr>
          <w:rFonts w:ascii="Calibri" w:eastAsia="Calibri" w:hAnsi="Calibri" w:cs="Calibri"/>
        </w:rPr>
        <w:t xml:space="preserve"> </w:t>
      </w:r>
      <w:r w:rsidR="0BB18E28" w:rsidRPr="7FB932B3">
        <w:rPr>
          <w:rFonts w:ascii="Calibri" w:eastAsia="Calibri" w:hAnsi="Calibri" w:cs="Calibri"/>
        </w:rPr>
        <w:t>of the project here].</w:t>
      </w:r>
    </w:p>
    <w:p w14:paraId="05006781" w14:textId="3AAC1F69" w:rsidR="1940C1DB" w:rsidRDefault="1940C1DB" w:rsidP="7FB932B3">
      <w:pPr>
        <w:pStyle w:val="Heading3"/>
        <w:rPr>
          <w:rFonts w:ascii="Calibri Light" w:hAnsi="Calibri Light"/>
          <w:color w:val="1F3763"/>
        </w:rPr>
      </w:pPr>
      <w:r w:rsidRPr="7FB932B3">
        <w:t>Training Opportunities</w:t>
      </w:r>
      <w:r w:rsidR="008C6A4B">
        <w:t>:</w:t>
      </w:r>
    </w:p>
    <w:p w14:paraId="16BDD1CC" w14:textId="01BE2F17" w:rsidR="59EE04B0" w:rsidRDefault="59EE04B0" w:rsidP="7FB932B3">
      <w:pPr>
        <w:rPr>
          <w:rFonts w:ascii="Calibri" w:eastAsia="Calibri" w:hAnsi="Calibri" w:cs="Calibri"/>
        </w:rPr>
      </w:pPr>
      <w:r w:rsidRPr="7FB932B3">
        <w:rPr>
          <w:rFonts w:ascii="Calibri" w:eastAsia="Calibri" w:hAnsi="Calibri" w:cs="Calibri"/>
        </w:rPr>
        <w:t>[Write a brief description of the training opportunities the project will provide].</w:t>
      </w:r>
    </w:p>
    <w:p w14:paraId="078FB80D" w14:textId="01621EA4" w:rsidR="1940C1DB" w:rsidRDefault="1940C1DB" w:rsidP="7FB932B3">
      <w:pPr>
        <w:pStyle w:val="Heading3"/>
        <w:rPr>
          <w:rFonts w:ascii="Calibri Light" w:hAnsi="Calibri Light"/>
          <w:color w:val="1F3763"/>
        </w:rPr>
      </w:pPr>
      <w:r w:rsidRPr="7FB932B3">
        <w:t>Background reading</w:t>
      </w:r>
      <w:r w:rsidR="22D386E4" w:rsidRPr="7FB932B3">
        <w:t xml:space="preserve"> / references</w:t>
      </w:r>
      <w:r w:rsidR="00C777DC">
        <w:t>:</w:t>
      </w:r>
    </w:p>
    <w:p w14:paraId="3BDBAA55" w14:textId="57EE00A6" w:rsidR="65219C7E" w:rsidRDefault="65219C7E" w:rsidP="7FB932B3">
      <w:r w:rsidRPr="7FB932B3">
        <w:t xml:space="preserve">Please include references </w:t>
      </w:r>
      <w:r w:rsidR="003A41D2">
        <w:t>as desired.  Suggested</w:t>
      </w:r>
      <w:r w:rsidRPr="7FB932B3">
        <w:t xml:space="preserve"> format:</w:t>
      </w:r>
    </w:p>
    <w:p w14:paraId="0F694F6C" w14:textId="2A343D42" w:rsidR="00C64C6E" w:rsidRDefault="6D114881" w:rsidP="00B564C1">
      <w:pPr>
        <w:pStyle w:val="ListParagraph"/>
        <w:numPr>
          <w:ilvl w:val="0"/>
          <w:numId w:val="4"/>
        </w:numPr>
      </w:pPr>
      <w:r>
        <w:t>[S</w:t>
      </w:r>
      <w:r w:rsidR="35E3DEAF">
        <w:t>urname</w:t>
      </w:r>
      <w:r w:rsidR="7BEE8FEE">
        <w:t>]</w:t>
      </w:r>
      <w:r w:rsidR="35E3DEAF">
        <w:t xml:space="preserve"> </w:t>
      </w:r>
      <w:r w:rsidR="7BEE8FEE">
        <w:t>[</w:t>
      </w:r>
      <w:proofErr w:type="spellStart"/>
      <w:r w:rsidR="35E3DEAF">
        <w:t>Firstname</w:t>
      </w:r>
      <w:proofErr w:type="spellEnd"/>
      <w:proofErr w:type="gramStart"/>
      <w:r w:rsidR="32B88EEE">
        <w:t>]</w:t>
      </w:r>
      <w:r w:rsidR="35E3DEAF">
        <w:t xml:space="preserve">, </w:t>
      </w:r>
      <w:r w:rsidR="3D0C7D58">
        <w:t xml:space="preserve"> </w:t>
      </w:r>
      <w:r w:rsidR="199CA80E">
        <w:t>[</w:t>
      </w:r>
      <w:proofErr w:type="gramEnd"/>
      <w:r w:rsidR="199CA80E">
        <w:t>other authors]</w:t>
      </w:r>
      <w:r w:rsidR="4D837F07">
        <w:t xml:space="preserve">… </w:t>
      </w:r>
      <w:r w:rsidR="26DEED18" w:rsidRPr="7FD3CFA3">
        <w:rPr>
          <w:b/>
          <w:bCs/>
        </w:rPr>
        <w:t>(year in bold)</w:t>
      </w:r>
      <w:r w:rsidR="26DEED18">
        <w:t xml:space="preserve">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14:paraId="22EBAD3B" w14:textId="1EF61CF4" w:rsidR="7FD3CFA3" w:rsidRDefault="7FD3CFA3" w:rsidP="7FD3CFA3">
      <w:pPr>
        <w:rPr>
          <w:rStyle w:val="Heading3Char"/>
        </w:rPr>
      </w:pPr>
    </w:p>
    <w:p w14:paraId="3D4BE445" w14:textId="68E03239" w:rsidR="7FD3CFA3" w:rsidRDefault="7FD3CFA3">
      <w:r>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3D338" w14:textId="77777777" w:rsidR="00600EA4" w:rsidRDefault="00600EA4">
      <w:pPr>
        <w:spacing w:after="0" w:line="240" w:lineRule="auto"/>
      </w:pPr>
      <w:r>
        <w:separator/>
      </w:r>
    </w:p>
  </w:endnote>
  <w:endnote w:type="continuationSeparator" w:id="0">
    <w:p w14:paraId="680A0EB9" w14:textId="77777777" w:rsidR="00600EA4" w:rsidRDefault="00600EA4">
      <w:pPr>
        <w:spacing w:after="0" w:line="240" w:lineRule="auto"/>
      </w:pPr>
      <w:r>
        <w:continuationSeparator/>
      </w:r>
    </w:p>
  </w:endnote>
  <w:endnote w:type="continuationNotice" w:id="1">
    <w:p w14:paraId="0F0989D1" w14:textId="77777777" w:rsidR="00600EA4" w:rsidRDefault="00600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29A92" w14:textId="77777777" w:rsidR="00600EA4" w:rsidRDefault="00600EA4">
      <w:pPr>
        <w:spacing w:after="0" w:line="240" w:lineRule="auto"/>
      </w:pPr>
      <w:r>
        <w:separator/>
      </w:r>
    </w:p>
  </w:footnote>
  <w:footnote w:type="continuationSeparator" w:id="0">
    <w:p w14:paraId="2D11FE5B" w14:textId="77777777" w:rsidR="00600EA4" w:rsidRDefault="00600EA4">
      <w:pPr>
        <w:spacing w:after="0" w:line="240" w:lineRule="auto"/>
      </w:pPr>
      <w:r>
        <w:continuationSeparator/>
      </w:r>
    </w:p>
  </w:footnote>
  <w:footnote w:type="continuationNotice" w:id="1">
    <w:p w14:paraId="105E1D69" w14:textId="77777777" w:rsidR="00600EA4" w:rsidRDefault="00600E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C0B75"/>
    <w:rsid w:val="005F7468"/>
    <w:rsid w:val="00600EA4"/>
    <w:rsid w:val="0065112B"/>
    <w:rsid w:val="00665EFA"/>
    <w:rsid w:val="006A764D"/>
    <w:rsid w:val="006C080B"/>
    <w:rsid w:val="006C3539"/>
    <w:rsid w:val="00712327"/>
    <w:rsid w:val="00747512"/>
    <w:rsid w:val="0077377E"/>
    <w:rsid w:val="007D1404"/>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01ABA"/>
    <w:rsid w:val="00B02B46"/>
    <w:rsid w:val="00B23FF3"/>
    <w:rsid w:val="00B4402A"/>
    <w:rsid w:val="00B564C1"/>
    <w:rsid w:val="00B64514"/>
    <w:rsid w:val="00B7362A"/>
    <w:rsid w:val="00B969F0"/>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3C4B"/>
    <w:rsid w:val="00E06AB2"/>
    <w:rsid w:val="00E57873"/>
    <w:rsid w:val="00EA21C7"/>
    <w:rsid w:val="00EA2468"/>
    <w:rsid w:val="00EB5F94"/>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ll.ox.ac.uk/people/hugh-watkins-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AABFB-EA25-480D-8639-245682D1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10</cp:revision>
  <dcterms:created xsi:type="dcterms:W3CDTF">2021-07-01T16:19:00Z</dcterms:created>
  <dcterms:modified xsi:type="dcterms:W3CDTF">2022-06-10T11:55:00Z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